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072"/>
        <w:gridCol w:w="2741"/>
        <w:gridCol w:w="2827"/>
      </w:tblGrid>
      <w:tr w:rsidR="00190DF7" w:rsidTr="00754D0A">
        <w:trPr>
          <w:cantSplit/>
          <w:trHeight w:val="13572"/>
        </w:trPr>
        <w:tc>
          <w:tcPr>
            <w:tcW w:w="3072" w:type="dxa"/>
          </w:tcPr>
          <w:tbl>
            <w:tblPr>
              <w:tblW w:w="2846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2846"/>
            </w:tblGrid>
            <w:tr w:rsidR="00275D49" w:rsidRPr="00B83E83" w:rsidTr="00CC4A5E">
              <w:trPr>
                <w:trHeight w:val="186"/>
              </w:trPr>
              <w:tc>
                <w:tcPr>
                  <w:tcW w:w="2846" w:type="dxa"/>
                  <w:tcBorders>
                    <w:top w:val="single" w:sz="4" w:space="0" w:color="5F0772"/>
                    <w:left w:val="single" w:sz="4" w:space="0" w:color="5F0772"/>
                    <w:bottom w:val="single" w:sz="4" w:space="0" w:color="5F0772"/>
                    <w:right w:val="single" w:sz="4" w:space="0" w:color="5F0772"/>
                  </w:tcBorders>
                  <w:shd w:val="clear" w:color="auto" w:fill="5F0772"/>
                  <w:tcMar>
                    <w:top w:w="14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:rsidR="00275D49" w:rsidRPr="007E7056" w:rsidRDefault="00495208" w:rsidP="00DE5234">
                  <w:pPr>
                    <w:pStyle w:val="Heading2"/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C9B41EC" wp14:editId="7B3CD073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-416560</wp:posOffset>
                            </wp:positionV>
                            <wp:extent cx="5621020" cy="338455"/>
                            <wp:effectExtent l="0" t="0" r="0" b="4445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621020" cy="338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72A94" w:rsidRPr="009057EE" w:rsidRDefault="00F72A94" w:rsidP="00F72A94">
                                        <w:pPr>
                                          <w:pStyle w:val="Heading2"/>
                                          <w:jc w:val="center"/>
                                          <w:rPr>
                                            <w:caps/>
                                            <w:smallCaps w:val="0"/>
                                            <w:noProof/>
                                            <w:sz w:val="18"/>
      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      <w14:textOutline w14:w="4495" w14:cap="flat" w14:cmpd="sng" w14:algn="ctr">
                                              <w14:solidFill>
                                                <w14:schemeClr w14:val="accent4">
                                                  <w14:shade w14:val="50000"/>
                                                  <w14:satMod w14:val="120000"/>
                                                </w14:schemeClr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4">
                                                      <w14:shade w14:val="20000"/>
                                                      <w14:satMod w14:val="245000"/>
                                                    </w14:schemeClr>
                                                  </w14:gs>
                                                  <w14:gs w14:pos="43000">
                                                    <w14:schemeClr w14:val="accent4">
                                                      <w14:satMod w14:val="255000"/>
                                                    </w14:schemeClr>
                                                  </w14:gs>
                                                  <w14:gs w14:pos="48000">
                                                    <w14:schemeClr w14:val="accent4">
                                                      <w14:shade w14:val="85000"/>
                                                      <w14:satMod w14:val="255000"/>
                                                    </w14:schemeClr>
                                                  </w14:gs>
                                                  <w14:gs w14:pos="100000">
                                                    <w14:schemeClr w14:val="accent4">
                                                      <w14:shade w14:val="20000"/>
                                                      <w14:satMod w14:val="245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</w:pPr>
                                        <w:r w:rsidRPr="009057EE">
                                          <w:rPr>
                                            <w:caps/>
                                            <w:smallCaps w:val="0"/>
                                            <w:noProof/>
                                            <w:sz w:val="18"/>
      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      <w14:textOutline w14:w="4495" w14:cap="flat" w14:cmpd="sng" w14:algn="ctr">
                                              <w14:solidFill>
                                                <w14:schemeClr w14:val="accent4">
                                                  <w14:shade w14:val="50000"/>
                                                  <w14:satMod w14:val="120000"/>
                                                </w14:schemeClr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4">
                                                      <w14:shade w14:val="20000"/>
                                                      <w14:satMod w14:val="245000"/>
                                                    </w14:schemeClr>
                                                  </w14:gs>
                                                  <w14:gs w14:pos="43000">
                                                    <w14:schemeClr w14:val="accent4">
                                                      <w14:satMod w14:val="255000"/>
                                                    </w14:schemeClr>
                                                  </w14:gs>
                                                  <w14:gs w14:pos="48000">
                                                    <w14:schemeClr w14:val="accent4">
                                                      <w14:shade w14:val="85000"/>
                                                      <w14:satMod w14:val="255000"/>
                                                    </w14:schemeClr>
                                                  </w14:gs>
                                                  <w14:gs w14:pos="100000">
                                                    <w14:schemeClr w14:val="accent4">
                                                      <w14:shade w14:val="20000"/>
                                                      <w14:satMod w14:val="245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t>Cumberland County Quick reference Resource Guide 2020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C9B41E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margin-left:-1.55pt;margin-top:-32.8pt;width:442.6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dVKgIAAFYEAAAOAAAAZHJzL2Uyb0RvYy54bWysVE1v2zAMvQ/YfxB0X5zPrjXiFFmLDAOC&#10;tkAy9KzIUizAEjVJiZ39+lGyk2bdTsMuCkXSFPneY+b3ra7JUTivwBR0NBhSIgyHUpl9Qb9vV59u&#10;KfGBmZLVYERBT8LT+8XHD/PG5mIMFdSlcASLGJ83tqBVCDbPMs8roZkfgBUGgxKcZgGvbp+VjjVY&#10;XdfZeDi8yRpwpXXAhffofeyCdJHqSyl4eJbSi0DqgmJvIZ0unbt4Zos5y/eO2Urxvg32D11opgw+&#10;ein1yAIjB6f+KKUVd+BBhgEHnYGUios0A04zGr6bZlMxK9IsCI63F5j8/yvLn44vjqiyoBNKDNNI&#10;0Va0gXyBlkwiOo31OSZtLKaFFt3I8tnv0RmHbqXT8RfHIRhHnE8XbGMxjs7ZzXg0HGOIY2wyuZ3O&#10;ZrFM9va1dT58FaBJNArqkLsEKTuufehSzynxMQMrVdeJv9r85sCanUckAfRfx0G6hqMV2l3bT7eD&#10;8oTDOejE4S1fKexgzXx4YQ7VgE2jwsMzHrKGpqDQW5RU4H7+zR/zkSSMUtKgugrqfxyYE5TU3wzS&#10;dzeaTqMc02U6+xyBcdeR3XXEHPQDoIBHuEuWJzPmh/psSgf6FRdhGV/FEDMc3y5oOJsPodM8LhIX&#10;y2VKQgFaFtZmY3ksHSGM+G7bV+ZsT0JA+p7grEOWv+Oiy+3AXx4CSJWIigB3qCLB8YLiTVT3ixa3&#10;4/qest7+Dha/AAAA//8DAFBLAwQUAAYACAAAACEAgZZ+2t8AAAAKAQAADwAAAGRycy9kb3ducmV2&#10;LnhtbEyPzU7DMBCE70i8g7VI3Fo7KY3SEKdCIK4gyo/Umxtvk4h4HcVuE96e5URPq50ZzX5bbmfX&#10;izOOofOkIVkqEEi1tx01Gj7enxc5iBANWdN7Qg0/GGBbXV+VprB+ojc872IjuIRCYTS0MQ6FlKFu&#10;0Zmw9AMSe0c/OhN5HRtpRzNxuetlqlQmnemIL7RmwMcW6+/dyWn4fDnuv+7Ua/Pk1sPkZyXJbaTW&#10;tzfzwz2IiHP8D8MfPqNDxUwHfyIbRK9hsUo4yTNbZyA4kOcpKwdWknQFsirl5QvVLwAAAP//AwBQ&#10;SwECLQAUAAYACAAAACEAtoM4kv4AAADhAQAAEwAAAAAAAAAAAAAAAAAAAAAAW0NvbnRlbnRfVHlw&#10;ZXNdLnhtbFBLAQItABQABgAIAAAAIQA4/SH/1gAAAJQBAAALAAAAAAAAAAAAAAAAAC8BAABfcmVs&#10;cy8ucmVsc1BLAQItABQABgAIAAAAIQCM9wdVKgIAAFYEAAAOAAAAAAAAAAAAAAAAAC4CAABkcnMv&#10;ZTJvRG9jLnhtbFBLAQItABQABgAIAAAAIQCBln7a3wAAAAoBAAAPAAAAAAAAAAAAAAAAAIQEAABk&#10;cnMvZG93bnJldi54bWxQSwUGAAAAAAQABADzAAAAkAUAAAAA&#10;" filled="f" stroked="f">
                            <v:textbox>
                              <w:txbxContent>
                                <w:p w:rsidR="00F72A94" w:rsidRPr="009057EE" w:rsidRDefault="00F72A94" w:rsidP="00F72A94">
                                  <w:pPr>
                                    <w:pStyle w:val="Heading2"/>
                                    <w:jc w:val="center"/>
                                    <w:rPr>
                                      <w:caps/>
                                      <w:smallCaps w:val="0"/>
                                      <w:noProof/>
                                      <w:sz w:val="18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9057EE">
                                    <w:rPr>
                                      <w:caps/>
                                      <w:smallCaps w:val="0"/>
                                      <w:noProof/>
                                      <w:sz w:val="18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Cumberland County Quick reference Resource Guide 2020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1" locked="0" layoutInCell="1" allowOverlap="1" wp14:anchorId="18766E87" wp14:editId="127AED4A">
                            <wp:simplePos x="0" y="0"/>
                            <wp:positionH relativeFrom="column">
                              <wp:posOffset>-436245</wp:posOffset>
                            </wp:positionH>
                            <wp:positionV relativeFrom="paragraph">
                              <wp:posOffset>-83185</wp:posOffset>
                            </wp:positionV>
                            <wp:extent cx="6332855" cy="8990330"/>
                            <wp:effectExtent l="0" t="0" r="10795" b="20320"/>
                            <wp:wrapNone/>
                            <wp:docPr id="2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32855" cy="89903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BAAB6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5B02DD" id="Rectangle 18" o:spid="_x0000_s1026" style="position:absolute;margin-left:-34.35pt;margin-top:-6.55pt;width:498.65pt;height:707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SHKAIAAD8EAAAOAAAAZHJzL2Uyb0RvYy54bWysU9uO0zAQfUfiHyy/06RX2qjpqtulCGmB&#10;FQsf4DpOYuEbY7dp9+sZO93SBZ4QebBmMuPjM2dmljdHrchBgJfWlHQ4yCkRhttKmqak375u38wp&#10;8YGZiilrRElPwtOb1etXy84VYmRbqyoBBEGMLzpX0jYEV2SZ563QzA+sEwaDtQXNArrQZBWwDtG1&#10;ykZ5Pss6C5UDy4X3+PeuD9JVwq9rwcPnuvYiEFVS5BbSCencxTNbLVnRAHOt5Gca7B9YaCYNPnqB&#10;umOBkT3IP6C05GC9rcOAW53ZupZcpBqwmmH+WzWPLXMi1YLieHeRyf8/WP7p8ABEViUdUWKYxhZ9&#10;QdGYaZQgw3nUp3O+wLRH9wCxQu/uLf/uibGbFtPEGsB2rWAVshrG/OzFheh4vEp23UdbITzbB5uk&#10;OtagIyCKQI6pI6dLR8QxEI4/Z+PxaD6dUsIxNl8s8vE49SxjxfN1Bz68F1aTaJQUkH2CZ4d7HyId&#10;VjynJPpWyWorlUoONLuNAnJgOB7b9KUKsMrrNGVIh8Ut8mmeoF8E/TXG7Xp9O9v+DUPLgIOupMY6&#10;8vjFJFZE4d6ZKtmBSdXbyFmZs5JRvL4JO1udUEiw/RTj1qHRWniipMMJLqn/sWcgKFEfDDZjMZxM&#10;4sgnZzJ9O0IHriO76wgzHKFKGijpzU3o12TvQDYtvjRMtRu7xgbWMkkbm9uzOpPFKU2KnzcqrsG1&#10;n7J+7f3qJwAAAP//AwBQSwMEFAAGAAgAAAAhANCkP07gAAAADAEAAA8AAABkcnMvZG93bnJldi54&#10;bWxMj8FOg0AQhu8mvsNmTLy1C0gpUpamMfHUeGj14m3LTgFlZwm7tPj2jid7m8l8+ef7y+1se3HB&#10;0XeOFMTLCARS7UxHjYKP99dFDsIHTUb3jlDBD3rYVvd3pS6Mu9IBL8fQCA4hX2gFbQhDIaWvW7Ta&#10;L92AxLezG60OvI6NNKO+crjtZRJFmbS6I/7Q6gFfWqy/j5NVQId9HqUp6XF6+3QTfq122X6l1OPD&#10;vNuACDiHfxj+9FkdKnY6uYmMF72CRZavGeUhfopBMPGc5BmIE6NplKxBVqW8LVH9AgAA//8DAFBL&#10;AQItABQABgAIAAAAIQC2gziS/gAAAOEBAAATAAAAAAAAAAAAAAAAAAAAAABbQ29udGVudF9UeXBl&#10;c10ueG1sUEsBAi0AFAAGAAgAAAAhADj9If/WAAAAlAEAAAsAAAAAAAAAAAAAAAAALwEAAF9yZWxz&#10;Ly5yZWxzUEsBAi0AFAAGAAgAAAAhAJw8tIcoAgAAPwQAAA4AAAAAAAAAAAAAAAAALgIAAGRycy9l&#10;Mm9Eb2MueG1sUEsBAi0AFAAGAAgAAAAhANCkP07gAAAADAEAAA8AAAAAAAAAAAAAAAAAggQAAGRy&#10;cy9kb3ducmV2LnhtbFBLBQYAAAAABAAEAPMAAACPBQAAAAA=&#10;" strokecolor="#baab6f" strokeweight="1.5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1" locked="0" layoutInCell="1" allowOverlap="1" wp14:anchorId="10EDE4DC" wp14:editId="11718F83">
                            <wp:simplePos x="0" y="0"/>
                            <wp:positionH relativeFrom="column">
                              <wp:posOffset>-927735</wp:posOffset>
                            </wp:positionH>
                            <wp:positionV relativeFrom="paragraph">
                              <wp:posOffset>-445770</wp:posOffset>
                            </wp:positionV>
                            <wp:extent cx="7264400" cy="9770110"/>
                            <wp:effectExtent l="19050" t="19050" r="31750" b="40640"/>
                            <wp:wrapNone/>
                            <wp:docPr id="1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264400" cy="97701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3DDC5"/>
                                    </a:solidFill>
                                    <a:ln w="50800">
                                      <a:solidFill>
                                        <a:srgbClr val="5F0772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06BF61" id="Rectangle 8" o:spid="_x0000_s1026" style="position:absolute;margin-left:-73.05pt;margin-top:-35.1pt;width:572pt;height:769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vAJwIAAD4EAAAOAAAAZHJzL2Uyb0RvYy54bWysU9uO0zAQfUfiHyy/0ySl3XSjpqtVu0VI&#10;C6xY+ADXcRIL3xi7TZevZ+x0S7mIB0QerJnM+PjMmZnlzVErchDgpTU1LSY5JcJw20jT1fTzp+2r&#10;BSU+MNMwZY2o6ZPw9Gb18sVycJWY2t6qRgBBEOOrwdW0D8FVWeZ5LzTzE+uEwWBrQbOALnRZA2xA&#10;dK2yaZ5fZYOFxoHlwnv8uxmDdJXw21bw8KFtvQhE1RS5hXRCOnfxzFZLVnXAXC/5iQb7BxaaSYOP&#10;nqE2LDCyB/kblJYcrLdtmHCrM9u2kotUA1ZT5L9U89gzJ1ItKI53Z5n8/4Pl7w8PQGSDvaPEMI0t&#10;+oiiMdMpQRZRnsH5CrMe3QPEAr27t/yLJ8aue8wStwB26AVrkFQR87OfLkTH41WyG97ZBtHZPtik&#10;1LEFHQFRA3JMDXk6N0QcA+H4s5xezWY59o1j7Los86JILctY9XzdgQ9vhNUkGjUFJJ/g2eHeh0iH&#10;Vc8pib5VstlKpZID3W6tgBwYTsfd681mPU8VYJWXacqQoabzfIFM/o4x3+ZlOf0ThpYB51xJXVOE&#10;wS8msSoKd2eaZAcm1WgjZ2VOSkbxxibsbPOEQoIdhxiXDo3ewjdKBhzgmvqvewaCEvXWYDOuC5QO&#10;Jz45s3k5RQcuI7vLCDMcoWoaKBnNdRi3ZO9Adj2+VKTajb3FBrYySRubO7I6kcUhTYqfFipuwaWf&#10;sn6s/eo7AAAA//8DAFBLAwQUAAYACAAAACEARPBhguMAAAANAQAADwAAAGRycy9kb3ducmV2Lnht&#10;bEyPwU6DQBCG7ya+w2ZMvJh2gSAUytKoicZDm9ha7lvYApGdJbtLi2/veNLbTObLP99fbGY9sIuy&#10;rjcoIFwGwBTWpumxFXD8fF2sgDkvsZGDQSXgWznYlLc3hcwbc8W9uhx8yygEXS4FdN6POeeu7pSW&#10;bmlGhXQ7G6ulp9W2vLHySuF64FEQJFzLHulDJ0f10qn66zBpAdFkPh536Xa/q57tm6/OD5V/n4S4&#10;v5uf1sC8mv0fDL/6pA4lOZ3MhI1jg4BFGCchsTSlQQSMkCxLM2AnYuNkFQMvC/6/RfkDAAD//wMA&#10;UEsBAi0AFAAGAAgAAAAhALaDOJL+AAAA4QEAABMAAAAAAAAAAAAAAAAAAAAAAFtDb250ZW50X1R5&#10;cGVzXS54bWxQSwECLQAUAAYACAAAACEAOP0h/9YAAACUAQAACwAAAAAAAAAAAAAAAAAvAQAAX3Jl&#10;bHMvLnJlbHNQSwECLQAUAAYACAAAACEAOXo7wCcCAAA+BAAADgAAAAAAAAAAAAAAAAAuAgAAZHJz&#10;L2Uyb0RvYy54bWxQSwECLQAUAAYACAAAACEARPBhguMAAAANAQAADwAAAAAAAAAAAAAAAACBBAAA&#10;ZHJzL2Rvd25yZXYueG1sUEsFBgAAAAAEAAQA8wAAAJEFAAAAAA==&#10;" fillcolor="#e3ddc5" strokecolor="#5f0772" strokeweight="4pt"/>
                        </w:pict>
                      </mc:Fallback>
                    </mc:AlternateContent>
                  </w:r>
                  <w:r w:rsidR="00E23250" w:rsidRPr="007E7056">
                    <w:rPr>
                      <w:sz w:val="16"/>
                      <w:szCs w:val="16"/>
                    </w:rPr>
                    <w:t>Basic needs</w:t>
                  </w:r>
                </w:p>
              </w:tc>
            </w:tr>
            <w:tr w:rsidR="00275D49" w:rsidRPr="00B83E83" w:rsidTr="00CC4A5E">
              <w:trPr>
                <w:trHeight w:val="226"/>
              </w:trPr>
              <w:tc>
                <w:tcPr>
                  <w:tcW w:w="2846" w:type="dxa"/>
                  <w:tcBorders>
                    <w:top w:val="single" w:sz="4" w:space="0" w:color="5F0772"/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  <w:vAlign w:val="center"/>
                </w:tcPr>
                <w:p w:rsidR="00275D49" w:rsidRPr="007E7056" w:rsidRDefault="00E23250" w:rsidP="00DE5234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>Housing</w:t>
                  </w:r>
                </w:p>
              </w:tc>
            </w:tr>
            <w:tr w:rsidR="00275D49" w:rsidRPr="003F29CD" w:rsidTr="000116E0">
              <w:trPr>
                <w:trHeight w:val="2677"/>
              </w:trPr>
              <w:tc>
                <w:tcPr>
                  <w:tcW w:w="2846" w:type="dxa"/>
                  <w:tcBorders>
                    <w:top w:val="single" w:sz="4" w:space="0" w:color="C0C0C0"/>
                    <w:bottom w:val="single" w:sz="4" w:space="0" w:color="C0C0C0"/>
                  </w:tcBorders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E23250" w:rsidRPr="007E7056" w:rsidRDefault="00E23250" w:rsidP="00E23250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~Call 211 (Complete Connect to Home Survey)</w:t>
                  </w:r>
                </w:p>
                <w:p w:rsidR="00E23250" w:rsidRPr="007E7056" w:rsidRDefault="00E23250" w:rsidP="00E23250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~Community CARES-Street Reach (717)-249-1009</w:t>
                  </w:r>
                </w:p>
                <w:p w:rsidR="006F5D28" w:rsidRPr="007E7056" w:rsidRDefault="006F5D28" w:rsidP="00E23250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Morethanshelter.org</w:t>
                  </w:r>
                </w:p>
                <w:p w:rsidR="000B1C88" w:rsidRPr="007E7056" w:rsidRDefault="00E23250" w:rsidP="00E23250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~Cumberland County Housing and Redevelopment Authority (HUD) </w:t>
                  </w:r>
                  <w:r w:rsidR="000B1C88" w:rsidRPr="007E7056">
                    <w:rPr>
                      <w:sz w:val="16"/>
                      <w:szCs w:val="16"/>
                    </w:rPr>
                    <w:t>(717)-249-1315</w:t>
                  </w:r>
                </w:p>
                <w:p w:rsidR="00E23250" w:rsidRPr="007E7056" w:rsidRDefault="006F5D28" w:rsidP="00E23250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cchra.com</w:t>
                  </w:r>
                </w:p>
                <w:p w:rsidR="006F5D28" w:rsidRPr="007E7056" w:rsidRDefault="006F5D28" w:rsidP="00E23250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~United Way of PA </w:t>
                  </w:r>
                </w:p>
                <w:p w:rsidR="006F5D28" w:rsidRPr="007E7056" w:rsidRDefault="006F5D28" w:rsidP="00E23250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Uwp.org</w:t>
                  </w:r>
                </w:p>
                <w:p w:rsidR="00275D49" w:rsidRPr="007E7056" w:rsidRDefault="00E23250" w:rsidP="00205BB2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~Salvation Army: Pathway of Hope </w:t>
                  </w:r>
                  <w:r w:rsidR="000B1C88" w:rsidRPr="007E7056">
                    <w:rPr>
                      <w:sz w:val="16"/>
                      <w:szCs w:val="16"/>
                    </w:rPr>
                    <w:t>(</w:t>
                  </w:r>
                  <w:r w:rsidRPr="007E7056">
                    <w:rPr>
                      <w:sz w:val="16"/>
                      <w:szCs w:val="16"/>
                    </w:rPr>
                    <w:t>717</w:t>
                  </w:r>
                  <w:r w:rsidR="000B1C88" w:rsidRPr="007E7056">
                    <w:rPr>
                      <w:sz w:val="16"/>
                      <w:szCs w:val="16"/>
                    </w:rPr>
                    <w:t>)</w:t>
                  </w:r>
                  <w:r w:rsidR="006F5D28" w:rsidRPr="007E7056">
                    <w:rPr>
                      <w:sz w:val="16"/>
                      <w:szCs w:val="16"/>
                    </w:rPr>
                    <w:t>-249-1411</w:t>
                  </w:r>
                </w:p>
                <w:p w:rsidR="000116E0" w:rsidRPr="007E7056" w:rsidRDefault="006F5D28" w:rsidP="00205BB2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Pa.salvationarmy.org</w:t>
                  </w:r>
                </w:p>
              </w:tc>
            </w:tr>
            <w:tr w:rsidR="00275D49" w:rsidTr="00CC4A5E">
              <w:trPr>
                <w:trHeight w:val="226"/>
              </w:trPr>
              <w:tc>
                <w:tcPr>
                  <w:tcW w:w="2846" w:type="dxa"/>
                  <w:tcBorders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</w:tcPr>
                <w:p w:rsidR="00275D49" w:rsidRPr="007E7056" w:rsidRDefault="00E23250" w:rsidP="00DE5234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>Financial Assistance</w:t>
                  </w:r>
                </w:p>
              </w:tc>
            </w:tr>
            <w:tr w:rsidR="00275D49" w:rsidTr="00CC4A5E">
              <w:trPr>
                <w:trHeight w:val="1886"/>
              </w:trPr>
              <w:tc>
                <w:tcPr>
                  <w:tcW w:w="2846" w:type="dxa"/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CE4ABA" w:rsidRPr="007E7056" w:rsidRDefault="00CE4ABA" w:rsidP="00CE4ABA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 Homeless Assistance Program (717)-240-6117</w:t>
                  </w:r>
                </w:p>
                <w:p w:rsidR="006F5D28" w:rsidRPr="007E7056" w:rsidRDefault="00CE4ABA" w:rsidP="00CE4ABA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~Cumberland County Assistance Office (ESA Funds-Emergency Shelter Allowance) (717)-240-2700</w:t>
                  </w:r>
                  <w:r w:rsidR="007E7056">
                    <w:rPr>
                      <w:sz w:val="16"/>
                      <w:szCs w:val="16"/>
                    </w:rPr>
                    <w:t xml:space="preserve"> </w:t>
                  </w:r>
                  <w:r w:rsidR="006F5D28" w:rsidRPr="007E7056">
                    <w:rPr>
                      <w:sz w:val="16"/>
                      <w:szCs w:val="16"/>
                    </w:rPr>
                    <w:t>compass.state.pa.us</w:t>
                  </w:r>
                </w:p>
                <w:p w:rsidR="006F5D28" w:rsidRPr="007E7056" w:rsidRDefault="00CE4ABA" w:rsidP="00336067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~MARANATHA (Financial Counseling Services) (717)-258-1000</w:t>
                  </w:r>
                  <w:r w:rsidR="007E7056">
                    <w:rPr>
                      <w:sz w:val="16"/>
                      <w:szCs w:val="16"/>
                    </w:rPr>
                    <w:t xml:space="preserve"> </w:t>
                  </w:r>
                  <w:r w:rsidR="006F5D28" w:rsidRPr="007E7056">
                    <w:rPr>
                      <w:sz w:val="16"/>
                      <w:szCs w:val="16"/>
                    </w:rPr>
                    <w:t>Maranatha-carlisle.org</w:t>
                  </w:r>
                </w:p>
              </w:tc>
            </w:tr>
            <w:tr w:rsidR="00AD34AA" w:rsidTr="00CC4A5E">
              <w:trPr>
                <w:trHeight w:val="226"/>
              </w:trPr>
              <w:tc>
                <w:tcPr>
                  <w:tcW w:w="2846" w:type="dxa"/>
                  <w:tcBorders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</w:tcPr>
                <w:p w:rsidR="00AD34AA" w:rsidRPr="007E7056" w:rsidRDefault="00AD34AA" w:rsidP="008715F5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>Food</w:t>
                  </w:r>
                </w:p>
              </w:tc>
            </w:tr>
            <w:tr w:rsidR="00AD34AA" w:rsidTr="00CC4A5E">
              <w:trPr>
                <w:trHeight w:val="1315"/>
              </w:trPr>
              <w:tc>
                <w:tcPr>
                  <w:tcW w:w="2846" w:type="dxa"/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AD34AA" w:rsidRPr="007E7056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~Cumberland County Assistance Office – SNAP (Food Stamp) (717)-240-2700</w:t>
                  </w:r>
                </w:p>
                <w:p w:rsidR="006F5D28" w:rsidRPr="007E7056" w:rsidRDefault="006F5D28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compass.state.pa.us</w:t>
                  </w:r>
                </w:p>
                <w:p w:rsidR="00AD34AA" w:rsidRPr="007E7056" w:rsidRDefault="00AD34AA" w:rsidP="00205BB2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~Central PA Food bank-FIND FOOD (717)-564-1700</w:t>
                  </w:r>
                </w:p>
                <w:p w:rsidR="006F5D28" w:rsidRPr="007E7056" w:rsidRDefault="006F5D28" w:rsidP="00205BB2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Centralpafoodbank.org</w:t>
                  </w:r>
                </w:p>
              </w:tc>
            </w:tr>
            <w:tr w:rsidR="00AD34AA" w:rsidTr="00CC4A5E">
              <w:trPr>
                <w:trHeight w:val="226"/>
              </w:trPr>
              <w:tc>
                <w:tcPr>
                  <w:tcW w:w="2846" w:type="dxa"/>
                  <w:tcBorders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</w:tcPr>
                <w:p w:rsidR="00AD34AA" w:rsidRPr="007E7056" w:rsidRDefault="00AD34AA" w:rsidP="008715F5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>Transportation</w:t>
                  </w:r>
                </w:p>
              </w:tc>
            </w:tr>
            <w:tr w:rsidR="00AD34AA" w:rsidTr="00CC4A5E">
              <w:trPr>
                <w:trHeight w:val="1129"/>
              </w:trPr>
              <w:tc>
                <w:tcPr>
                  <w:tcW w:w="2846" w:type="dxa"/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AD34AA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</w:t>
                  </w:r>
                  <w:proofErr w:type="spellStart"/>
                  <w:r w:rsidRPr="007E7056">
                    <w:rPr>
                      <w:sz w:val="16"/>
                      <w:szCs w:val="16"/>
                    </w:rPr>
                    <w:t>Rabbittransit</w:t>
                  </w:r>
                  <w:proofErr w:type="spellEnd"/>
                  <w:r w:rsidRPr="007E7056">
                    <w:rPr>
                      <w:sz w:val="16"/>
                      <w:szCs w:val="16"/>
                    </w:rPr>
                    <w:t xml:space="preserve"> 1-800-632-9063</w:t>
                  </w:r>
                </w:p>
                <w:p w:rsidR="007E7056" w:rsidRPr="007E7056" w:rsidRDefault="007E7056" w:rsidP="008715F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Rabbittransit.org</w:t>
                  </w:r>
                </w:p>
                <w:p w:rsidR="00AD34AA" w:rsidRPr="007E7056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~Carlisle Area Ride Service (CARS) (717)-601-9184</w:t>
                  </w:r>
                </w:p>
                <w:p w:rsidR="00AD34AA" w:rsidRPr="007E7056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~His Hands Auto Repair Ministry (717)-258-5483</w:t>
                  </w:r>
                </w:p>
              </w:tc>
            </w:tr>
            <w:tr w:rsidR="00AD34AA" w:rsidTr="00CC4A5E">
              <w:trPr>
                <w:trHeight w:val="226"/>
              </w:trPr>
              <w:tc>
                <w:tcPr>
                  <w:tcW w:w="2846" w:type="dxa"/>
                  <w:tcBorders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</w:tcPr>
                <w:p w:rsidR="00AD34AA" w:rsidRPr="007E7056" w:rsidRDefault="00AD34AA" w:rsidP="008715F5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>Income</w:t>
                  </w:r>
                </w:p>
              </w:tc>
            </w:tr>
            <w:tr w:rsidR="00AD34AA" w:rsidTr="00CC4A5E">
              <w:trPr>
                <w:trHeight w:val="2258"/>
              </w:trPr>
              <w:tc>
                <w:tcPr>
                  <w:tcW w:w="2846" w:type="dxa"/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AD34AA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~PA </w:t>
                  </w:r>
                  <w:proofErr w:type="spellStart"/>
                  <w:r w:rsidRPr="007E7056">
                    <w:rPr>
                      <w:sz w:val="16"/>
                      <w:szCs w:val="16"/>
                    </w:rPr>
                    <w:t>CareerLink</w:t>
                  </w:r>
                  <w:proofErr w:type="spellEnd"/>
                  <w:r w:rsidRPr="007E7056">
                    <w:rPr>
                      <w:sz w:val="16"/>
                      <w:szCs w:val="16"/>
                    </w:rPr>
                    <w:t xml:space="preserve"> Cumberland County (717)-243-4431</w:t>
                  </w:r>
                </w:p>
                <w:p w:rsidR="007E7056" w:rsidRPr="007E7056" w:rsidRDefault="007E7056" w:rsidP="008715F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Jobseekers@scpaworks.org</w:t>
                  </w:r>
                </w:p>
                <w:p w:rsidR="00AD34AA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~Social Security Hotline (800)-772-1213</w:t>
                  </w:r>
                </w:p>
                <w:p w:rsidR="007E7056" w:rsidRPr="007E7056" w:rsidRDefault="007E7056" w:rsidP="008715F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Ssa.gov</w:t>
                  </w:r>
                </w:p>
                <w:p w:rsidR="00AD34AA" w:rsidRPr="007E7056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~Cumberland County Assistance Office (717)-240-2700</w:t>
                  </w:r>
                  <w:r w:rsidR="007E7056">
                    <w:rPr>
                      <w:sz w:val="16"/>
                      <w:szCs w:val="16"/>
                    </w:rPr>
                    <w:t xml:space="preserve"> </w:t>
                  </w:r>
                  <w:r w:rsidR="007E7056" w:rsidRPr="007E7056">
                    <w:rPr>
                      <w:sz w:val="16"/>
                      <w:szCs w:val="16"/>
                    </w:rPr>
                    <w:t>compass.state.pa.us</w:t>
                  </w:r>
                </w:p>
                <w:p w:rsidR="00AD34AA" w:rsidRPr="007E7056" w:rsidRDefault="00AD34AA" w:rsidP="008715F5">
                  <w:pPr>
                    <w:rPr>
                      <w:b/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~Domestic Relations (717)-240-6225</w:t>
                  </w:r>
                  <w:r w:rsidR="007E7056">
                    <w:rPr>
                      <w:sz w:val="16"/>
                      <w:szCs w:val="16"/>
                    </w:rPr>
                    <w:t xml:space="preserve"> humanservices.state.pa.us</w:t>
                  </w:r>
                </w:p>
              </w:tc>
            </w:tr>
            <w:tr w:rsidR="00205BB2" w:rsidTr="00CC4A5E">
              <w:trPr>
                <w:trHeight w:val="226"/>
              </w:trPr>
              <w:tc>
                <w:tcPr>
                  <w:tcW w:w="2846" w:type="dxa"/>
                  <w:tcBorders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</w:tcPr>
                <w:p w:rsidR="00205BB2" w:rsidRPr="007E7056" w:rsidRDefault="00475D30" w:rsidP="008715F5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 xml:space="preserve">Child welfare </w:t>
                  </w:r>
                </w:p>
              </w:tc>
            </w:tr>
            <w:tr w:rsidR="00205BB2" w:rsidTr="00CC4A5E">
              <w:trPr>
                <w:trHeight w:val="1143"/>
              </w:trPr>
              <w:tc>
                <w:tcPr>
                  <w:tcW w:w="2846" w:type="dxa"/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475D30" w:rsidRPr="007E7056" w:rsidRDefault="00475D30" w:rsidP="00475D30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~Cumberland County Children and Youth Services </w:t>
                  </w:r>
                </w:p>
                <w:p w:rsidR="00205BB2" w:rsidRPr="007E7056" w:rsidRDefault="00475D30" w:rsidP="00475D30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(717) 240-6120</w:t>
                  </w:r>
                </w:p>
                <w:p w:rsidR="00475D30" w:rsidRDefault="00475D30" w:rsidP="00475D30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~ChildLine (Child abuse/neglect Hotline) 1-800-932-0313</w:t>
                  </w:r>
                </w:p>
                <w:p w:rsidR="003B1438" w:rsidRPr="007E7056" w:rsidRDefault="00386CD9" w:rsidP="00475D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keepKidsSafe.pa.gov</w:t>
                  </w:r>
                </w:p>
              </w:tc>
            </w:tr>
          </w:tbl>
          <w:p w:rsidR="00190DF7" w:rsidRDefault="00190DF7" w:rsidP="00190DF7"/>
        </w:tc>
        <w:tc>
          <w:tcPr>
            <w:tcW w:w="2877" w:type="dxa"/>
          </w:tcPr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2515"/>
            </w:tblGrid>
            <w:tr w:rsidR="003A0108" w:rsidRPr="00B83E83">
              <w:tc>
                <w:tcPr>
                  <w:tcW w:w="2726" w:type="dxa"/>
                  <w:tcBorders>
                    <w:top w:val="single" w:sz="4" w:space="0" w:color="5F0772"/>
                    <w:left w:val="single" w:sz="4" w:space="0" w:color="5F0772"/>
                    <w:bottom w:val="single" w:sz="4" w:space="0" w:color="5F0772"/>
                    <w:right w:val="single" w:sz="4" w:space="0" w:color="5F0772"/>
                  </w:tcBorders>
                  <w:shd w:val="clear" w:color="auto" w:fill="5F0772"/>
                  <w:tcMar>
                    <w:top w:w="14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:rsidR="003A0108" w:rsidRPr="007E7056" w:rsidRDefault="000D4261" w:rsidP="000D4261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Mental Health </w:t>
                  </w:r>
                </w:p>
              </w:tc>
            </w:tr>
            <w:tr w:rsidR="003A0108" w:rsidRPr="00B83E83">
              <w:tc>
                <w:tcPr>
                  <w:tcW w:w="2726" w:type="dxa"/>
                  <w:tcBorders>
                    <w:top w:val="single" w:sz="4" w:space="0" w:color="5F0772"/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bottom w:w="14" w:type="dxa"/>
                  </w:tcMar>
                  <w:vAlign w:val="center"/>
                </w:tcPr>
                <w:p w:rsidR="003A0108" w:rsidRPr="007E7056" w:rsidRDefault="000D4261" w:rsidP="00DE5234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>Crisis Intervention</w:t>
                  </w:r>
                </w:p>
              </w:tc>
            </w:tr>
            <w:tr w:rsidR="003A0108" w:rsidRPr="003F29CD">
              <w:tc>
                <w:tcPr>
                  <w:tcW w:w="2726" w:type="dxa"/>
                  <w:tcBorders>
                    <w:top w:val="single" w:sz="4" w:space="0" w:color="C0C0C0"/>
                    <w:bottom w:val="single" w:sz="4" w:space="0" w:color="C0C0C0"/>
                  </w:tcBorders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0D4261" w:rsidRPr="007E7056" w:rsidRDefault="000D4261" w:rsidP="000D4261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~West Shore Area– (717)-763-2222</w:t>
                  </w:r>
                </w:p>
                <w:p w:rsidR="000D4261" w:rsidRPr="007E7056" w:rsidRDefault="000D4261" w:rsidP="000D4261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~Carlisle Area– (717)-243-6005 </w:t>
                  </w:r>
                </w:p>
                <w:p w:rsidR="003A0108" w:rsidRPr="007E7056" w:rsidRDefault="000D4261" w:rsidP="00205BB2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~East and West Cumberland County-1-866-350-HELP (4357)</w:t>
                  </w:r>
                </w:p>
              </w:tc>
            </w:tr>
            <w:tr w:rsidR="003A0108">
              <w:tc>
                <w:tcPr>
                  <w:tcW w:w="2726" w:type="dxa"/>
                  <w:tcBorders>
                    <w:top w:val="single" w:sz="4" w:space="0" w:color="C0C0C0"/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</w:tcPr>
                <w:p w:rsidR="003A0108" w:rsidRPr="007E7056" w:rsidRDefault="00682629" w:rsidP="00DE5234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 xml:space="preserve">Cumberland/Perry </w:t>
                  </w:r>
                  <w:r w:rsidR="000D4261" w:rsidRPr="007E7056">
                    <w:rPr>
                      <w:szCs w:val="16"/>
                    </w:rPr>
                    <w:t>County MH/IDD, EI</w:t>
                  </w:r>
                </w:p>
              </w:tc>
            </w:tr>
            <w:tr w:rsidR="003A0108">
              <w:tc>
                <w:tcPr>
                  <w:tcW w:w="2726" w:type="dxa"/>
                  <w:tcBorders>
                    <w:top w:val="single" w:sz="4" w:space="0" w:color="C0C0C0"/>
                    <w:bottom w:val="single" w:sz="4" w:space="0" w:color="C0C0C0"/>
                  </w:tcBorders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682629" w:rsidRDefault="00682629" w:rsidP="000D4261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 Mental Health (MH), Intellectual &amp; Developmental Disabilities (IDD), and Early Intervention (EI)-</w:t>
                  </w:r>
                  <w:r w:rsidR="00DB7097" w:rsidRPr="007E7056">
                    <w:rPr>
                      <w:sz w:val="16"/>
                      <w:szCs w:val="16"/>
                    </w:rPr>
                    <w:t>(</w:t>
                  </w:r>
                  <w:r w:rsidRPr="007E7056">
                    <w:rPr>
                      <w:sz w:val="16"/>
                      <w:szCs w:val="16"/>
                    </w:rPr>
                    <w:t>717</w:t>
                  </w:r>
                  <w:r w:rsidR="00DB7097" w:rsidRPr="007E7056">
                    <w:rPr>
                      <w:sz w:val="16"/>
                      <w:szCs w:val="16"/>
                    </w:rPr>
                    <w:t>)</w:t>
                  </w:r>
                  <w:r w:rsidRPr="007E7056">
                    <w:rPr>
                      <w:sz w:val="16"/>
                      <w:szCs w:val="16"/>
                    </w:rPr>
                    <w:t>-</w:t>
                  </w:r>
                  <w:r w:rsidR="000D4261" w:rsidRPr="007E7056">
                    <w:rPr>
                      <w:sz w:val="16"/>
                      <w:szCs w:val="16"/>
                    </w:rPr>
                    <w:t>240-6320</w:t>
                  </w:r>
                </w:p>
                <w:p w:rsidR="007E7056" w:rsidRPr="007E7056" w:rsidRDefault="007E7056" w:rsidP="000D42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Ccpa.net</w:t>
                  </w:r>
                </w:p>
                <w:p w:rsidR="000D4261" w:rsidRPr="007E7056" w:rsidRDefault="00682629" w:rsidP="000D4261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</w:t>
                  </w:r>
                  <w:r w:rsidR="000D4261" w:rsidRPr="007E7056">
                    <w:rPr>
                      <w:sz w:val="16"/>
                      <w:szCs w:val="16"/>
                    </w:rPr>
                    <w:t>Base service units</w:t>
                  </w:r>
                </w:p>
                <w:p w:rsidR="000D4261" w:rsidRDefault="000D4261" w:rsidP="000D426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7E7056">
                    <w:rPr>
                      <w:sz w:val="16"/>
                      <w:szCs w:val="16"/>
                    </w:rPr>
                    <w:t>Geisinger</w:t>
                  </w:r>
                  <w:proofErr w:type="spellEnd"/>
                  <w:r w:rsidRPr="007E7056">
                    <w:rPr>
                      <w:sz w:val="16"/>
                      <w:szCs w:val="16"/>
                    </w:rPr>
                    <w:t xml:space="preserve"> Holy Spirit Behavioral Heal</w:t>
                  </w:r>
                  <w:r w:rsidR="00682629" w:rsidRPr="007E7056">
                    <w:rPr>
                      <w:sz w:val="16"/>
                      <w:szCs w:val="16"/>
                    </w:rPr>
                    <w:t xml:space="preserve">th Services </w:t>
                  </w:r>
                  <w:r w:rsidRPr="007E7056">
                    <w:rPr>
                      <w:sz w:val="16"/>
                      <w:szCs w:val="16"/>
                    </w:rPr>
                    <w:t xml:space="preserve">– </w:t>
                  </w:r>
                  <w:r w:rsidR="00DB7097" w:rsidRPr="007E7056">
                    <w:rPr>
                      <w:sz w:val="16"/>
                      <w:szCs w:val="16"/>
                    </w:rPr>
                    <w:t>(</w:t>
                  </w:r>
                  <w:r w:rsidRPr="007E7056">
                    <w:rPr>
                      <w:sz w:val="16"/>
                      <w:szCs w:val="16"/>
                    </w:rPr>
                    <w:t>717</w:t>
                  </w:r>
                  <w:r w:rsidR="00DB7097" w:rsidRPr="007E7056">
                    <w:rPr>
                      <w:sz w:val="16"/>
                      <w:szCs w:val="16"/>
                    </w:rPr>
                    <w:t>)</w:t>
                  </w:r>
                  <w:r w:rsidRPr="007E7056">
                    <w:rPr>
                      <w:sz w:val="16"/>
                      <w:szCs w:val="16"/>
                    </w:rPr>
                    <w:t>-763-2228</w:t>
                  </w:r>
                </w:p>
                <w:p w:rsidR="007E7056" w:rsidRPr="007E7056" w:rsidRDefault="007E7056" w:rsidP="000D42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Geisinger.org</w:t>
                  </w:r>
                </w:p>
                <w:p w:rsidR="000D4261" w:rsidRDefault="000D4261" w:rsidP="000D426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7E7056">
                    <w:rPr>
                      <w:sz w:val="16"/>
                      <w:szCs w:val="16"/>
                    </w:rPr>
                    <w:t>Merakey</w:t>
                  </w:r>
                  <w:proofErr w:type="spellEnd"/>
                  <w:r w:rsidR="00682629" w:rsidRPr="007E7056">
                    <w:rPr>
                      <w:sz w:val="16"/>
                      <w:szCs w:val="16"/>
                    </w:rPr>
                    <w:t xml:space="preserve"> (The Steven Center)</w:t>
                  </w:r>
                  <w:r w:rsidRPr="007E7056">
                    <w:rPr>
                      <w:sz w:val="16"/>
                      <w:szCs w:val="16"/>
                    </w:rPr>
                    <w:t xml:space="preserve"> – </w:t>
                  </w:r>
                  <w:r w:rsidR="00DB7097" w:rsidRPr="007E7056">
                    <w:rPr>
                      <w:sz w:val="16"/>
                      <w:szCs w:val="16"/>
                    </w:rPr>
                    <w:t>(</w:t>
                  </w:r>
                  <w:r w:rsidRPr="007E7056">
                    <w:rPr>
                      <w:sz w:val="16"/>
                      <w:szCs w:val="16"/>
                    </w:rPr>
                    <w:t>717</w:t>
                  </w:r>
                  <w:r w:rsidR="00DB7097" w:rsidRPr="007E7056">
                    <w:rPr>
                      <w:sz w:val="16"/>
                      <w:szCs w:val="16"/>
                    </w:rPr>
                    <w:t>)</w:t>
                  </w:r>
                  <w:r w:rsidRPr="007E7056">
                    <w:rPr>
                      <w:sz w:val="16"/>
                      <w:szCs w:val="16"/>
                    </w:rPr>
                    <w:t>-243-6033</w:t>
                  </w:r>
                </w:p>
                <w:p w:rsidR="007E7056" w:rsidRPr="007E7056" w:rsidRDefault="007E7056" w:rsidP="000D42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Merakey.org</w:t>
                  </w:r>
                </w:p>
                <w:p w:rsidR="003A0108" w:rsidRPr="007E7056" w:rsidRDefault="00682629" w:rsidP="00205BB2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 CASSP Programs-</w:t>
                  </w:r>
                  <w:r w:rsidR="00DB7097" w:rsidRPr="007E7056">
                    <w:rPr>
                      <w:sz w:val="16"/>
                      <w:szCs w:val="16"/>
                    </w:rPr>
                    <w:t>(</w:t>
                  </w:r>
                  <w:r w:rsidRPr="007E7056">
                    <w:rPr>
                      <w:sz w:val="16"/>
                      <w:szCs w:val="16"/>
                    </w:rPr>
                    <w:t>717</w:t>
                  </w:r>
                  <w:r w:rsidR="00DB7097" w:rsidRPr="007E7056">
                    <w:rPr>
                      <w:sz w:val="16"/>
                      <w:szCs w:val="16"/>
                    </w:rPr>
                    <w:t>)</w:t>
                  </w:r>
                  <w:r w:rsidRPr="007E7056">
                    <w:rPr>
                      <w:sz w:val="16"/>
                      <w:szCs w:val="16"/>
                    </w:rPr>
                    <w:t xml:space="preserve">-240-6320 </w:t>
                  </w:r>
                </w:p>
              </w:tc>
            </w:tr>
            <w:tr w:rsidR="00AD34AA" w:rsidRPr="00B83E83" w:rsidTr="008715F5">
              <w:tblPrEx>
                <w:tblBorders>
                  <w:insideH w:val="single" w:sz="4" w:space="0" w:color="C0C0C0"/>
                  <w:insideV w:val="single" w:sz="4" w:space="0" w:color="C0C0C0"/>
                </w:tblBorders>
              </w:tblPrEx>
              <w:tc>
                <w:tcPr>
                  <w:tcW w:w="2726" w:type="dxa"/>
                  <w:tcBorders>
                    <w:top w:val="single" w:sz="4" w:space="0" w:color="5F0772"/>
                    <w:left w:val="single" w:sz="4" w:space="0" w:color="5F0772"/>
                    <w:bottom w:val="single" w:sz="4" w:space="0" w:color="5F0772"/>
                    <w:right w:val="single" w:sz="4" w:space="0" w:color="5F0772"/>
                  </w:tcBorders>
                  <w:shd w:val="clear" w:color="auto" w:fill="5F0772"/>
                  <w:tcMar>
                    <w:top w:w="14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:rsidR="00AD34AA" w:rsidRPr="007E7056" w:rsidRDefault="00AD34AA" w:rsidP="008715F5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Health Insurance</w:t>
                  </w:r>
                </w:p>
              </w:tc>
            </w:tr>
            <w:tr w:rsidR="00AD34AA" w:rsidTr="008715F5">
              <w:tblPrEx>
                <w:tblBorders>
                  <w:insideH w:val="single" w:sz="4" w:space="0" w:color="C0C0C0"/>
                  <w:insideV w:val="single" w:sz="4" w:space="0" w:color="C0C0C0"/>
                </w:tblBorders>
              </w:tblPrEx>
              <w:tc>
                <w:tcPr>
                  <w:tcW w:w="2726" w:type="dxa"/>
                  <w:tcBorders>
                    <w:top w:val="single" w:sz="4" w:space="0" w:color="5F0772"/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  <w:vAlign w:val="center"/>
                </w:tcPr>
                <w:p w:rsidR="00AD34AA" w:rsidRPr="007E7056" w:rsidRDefault="00AD34AA" w:rsidP="008715F5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>Medical assistance/Chip</w:t>
                  </w:r>
                </w:p>
              </w:tc>
            </w:tr>
            <w:tr w:rsidR="00AD34AA" w:rsidRPr="003F29CD" w:rsidTr="008715F5">
              <w:tblPrEx>
                <w:tblBorders>
                  <w:insideH w:val="single" w:sz="4" w:space="0" w:color="C0C0C0"/>
                  <w:insideV w:val="single" w:sz="4" w:space="0" w:color="C0C0C0"/>
                </w:tblBorders>
              </w:tblPrEx>
              <w:tc>
                <w:tcPr>
                  <w:tcW w:w="2726" w:type="dxa"/>
                  <w:tcBorders>
                    <w:top w:val="single" w:sz="4" w:space="0" w:color="C0C0C0"/>
                    <w:bottom w:val="single" w:sz="4" w:space="0" w:color="C0C0C0"/>
                  </w:tcBorders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AD34AA" w:rsidRPr="007E7056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~Cumberland County Assistance office (717)-240-2700</w:t>
                  </w:r>
                </w:p>
                <w:p w:rsidR="00AD34AA" w:rsidRPr="007E7056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compass.state.pa.us</w:t>
                  </w:r>
                </w:p>
                <w:p w:rsidR="00AD34AA" w:rsidRPr="007E7056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~Children’s Health Insurance Program (Chip) </w:t>
                  </w:r>
                </w:p>
                <w:p w:rsidR="00AD34AA" w:rsidRPr="007E7056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1-800-986-5437</w:t>
                  </w:r>
                </w:p>
                <w:p w:rsidR="00AD34AA" w:rsidRPr="007E7056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Chipcoverspakids.com</w:t>
                  </w:r>
                </w:p>
              </w:tc>
            </w:tr>
            <w:tr w:rsidR="00AD34AA" w:rsidTr="008715F5">
              <w:tblPrEx>
                <w:tblBorders>
                  <w:insideH w:val="single" w:sz="4" w:space="0" w:color="C0C0C0"/>
                  <w:insideV w:val="single" w:sz="4" w:space="0" w:color="C0C0C0"/>
                </w:tblBorders>
              </w:tblPrEx>
              <w:tc>
                <w:tcPr>
                  <w:tcW w:w="2726" w:type="dxa"/>
                  <w:tcBorders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</w:tcPr>
                <w:p w:rsidR="00AD34AA" w:rsidRPr="007E7056" w:rsidRDefault="00AD34AA" w:rsidP="008715F5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 xml:space="preserve">Marketplace </w:t>
                  </w:r>
                </w:p>
              </w:tc>
            </w:tr>
            <w:tr w:rsidR="00AD34AA" w:rsidTr="008715F5">
              <w:tblPrEx>
                <w:tblBorders>
                  <w:insideH w:val="single" w:sz="4" w:space="0" w:color="C0C0C0"/>
                  <w:insideV w:val="single" w:sz="4" w:space="0" w:color="C0C0C0"/>
                </w:tblBorders>
              </w:tblPrEx>
              <w:tc>
                <w:tcPr>
                  <w:tcW w:w="2726" w:type="dxa"/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AD34AA" w:rsidRPr="007E7056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~Marketplace Insurance</w:t>
                  </w:r>
                </w:p>
                <w:p w:rsidR="00AD34AA" w:rsidRPr="007E7056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healthcare.gov</w:t>
                  </w:r>
                </w:p>
                <w:p w:rsidR="00AD34AA" w:rsidRPr="007E7056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1-800-318-2596</w:t>
                  </w:r>
                </w:p>
              </w:tc>
            </w:tr>
            <w:tr w:rsidR="00AD34AA" w:rsidTr="008715F5">
              <w:tblPrEx>
                <w:tblBorders>
                  <w:insideH w:val="single" w:sz="4" w:space="0" w:color="C0C0C0"/>
                  <w:insideV w:val="single" w:sz="4" w:space="0" w:color="C0C0C0"/>
                </w:tblBorders>
              </w:tblPrEx>
              <w:tc>
                <w:tcPr>
                  <w:tcW w:w="2726" w:type="dxa"/>
                  <w:tcBorders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</w:tcPr>
                <w:p w:rsidR="00AD34AA" w:rsidRPr="007E7056" w:rsidRDefault="00AD34AA" w:rsidP="008715F5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>Patient enrollment specialist</w:t>
                  </w:r>
                </w:p>
              </w:tc>
            </w:tr>
            <w:tr w:rsidR="00AD34AA" w:rsidTr="008715F5">
              <w:tblPrEx>
                <w:tblBorders>
                  <w:insideH w:val="single" w:sz="4" w:space="0" w:color="C0C0C0"/>
                  <w:insideV w:val="single" w:sz="4" w:space="0" w:color="C0C0C0"/>
                </w:tblBorders>
              </w:tblPrEx>
              <w:tc>
                <w:tcPr>
                  <w:tcW w:w="2726" w:type="dxa"/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AD34AA" w:rsidRDefault="00AD34AA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 Sadler Health Center Corporation</w:t>
                  </w:r>
                  <w:r w:rsidR="008E465B" w:rsidRPr="007E7056">
                    <w:rPr>
                      <w:sz w:val="16"/>
                      <w:szCs w:val="16"/>
                    </w:rPr>
                    <w:t>-(</w:t>
                  </w:r>
                  <w:r w:rsidRPr="007E7056">
                    <w:rPr>
                      <w:sz w:val="16"/>
                      <w:szCs w:val="16"/>
                    </w:rPr>
                    <w:t>717</w:t>
                  </w:r>
                  <w:r w:rsidR="008E465B" w:rsidRPr="007E7056">
                    <w:rPr>
                      <w:sz w:val="16"/>
                      <w:szCs w:val="16"/>
                    </w:rPr>
                    <w:t>)</w:t>
                  </w:r>
                  <w:r w:rsidRPr="007E7056">
                    <w:rPr>
                      <w:sz w:val="16"/>
                      <w:szCs w:val="16"/>
                    </w:rPr>
                    <w:t>-960-4395</w:t>
                  </w:r>
                </w:p>
                <w:p w:rsidR="007E7056" w:rsidRPr="007E7056" w:rsidRDefault="007E7056" w:rsidP="008715F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Sadlerhealth.org</w:t>
                  </w:r>
                </w:p>
              </w:tc>
            </w:tr>
            <w:tr w:rsidR="00EC337B" w:rsidRPr="00B83E83" w:rsidTr="008715F5">
              <w:tblPrEx>
                <w:tblBorders>
                  <w:insideH w:val="single" w:sz="4" w:space="0" w:color="C0C0C0"/>
                  <w:insideV w:val="single" w:sz="4" w:space="0" w:color="C0C0C0"/>
                </w:tblBorders>
              </w:tblPrEx>
              <w:tc>
                <w:tcPr>
                  <w:tcW w:w="2726" w:type="dxa"/>
                  <w:tcBorders>
                    <w:top w:val="single" w:sz="4" w:space="0" w:color="5F0772"/>
                    <w:left w:val="single" w:sz="4" w:space="0" w:color="5F0772"/>
                    <w:bottom w:val="single" w:sz="4" w:space="0" w:color="5F0772"/>
                    <w:right w:val="single" w:sz="4" w:space="0" w:color="5F0772"/>
                  </w:tcBorders>
                  <w:shd w:val="clear" w:color="auto" w:fill="5F0772"/>
                  <w:tcMar>
                    <w:top w:w="14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:rsidR="00EC337B" w:rsidRPr="007E7056" w:rsidRDefault="00EC337B" w:rsidP="008715F5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Drug and Alcohol services</w:t>
                  </w:r>
                </w:p>
              </w:tc>
            </w:tr>
            <w:tr w:rsidR="00EC337B" w:rsidTr="008715F5">
              <w:tblPrEx>
                <w:tblBorders>
                  <w:insideH w:val="single" w:sz="4" w:space="0" w:color="C0C0C0"/>
                  <w:insideV w:val="single" w:sz="4" w:space="0" w:color="C0C0C0"/>
                </w:tblBorders>
              </w:tblPrEx>
              <w:tc>
                <w:tcPr>
                  <w:tcW w:w="2726" w:type="dxa"/>
                  <w:tcBorders>
                    <w:top w:val="single" w:sz="4" w:space="0" w:color="5F0772"/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  <w:vAlign w:val="center"/>
                </w:tcPr>
                <w:p w:rsidR="00EC337B" w:rsidRPr="007E7056" w:rsidRDefault="00EC337B" w:rsidP="008715F5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>Cumberland-Perry Drug &amp; Alcohol Commission</w:t>
                  </w:r>
                </w:p>
              </w:tc>
            </w:tr>
            <w:tr w:rsidR="00EC337B" w:rsidRPr="003F29CD" w:rsidTr="008715F5">
              <w:tblPrEx>
                <w:tblBorders>
                  <w:insideH w:val="single" w:sz="4" w:space="0" w:color="C0C0C0"/>
                  <w:insideV w:val="single" w:sz="4" w:space="0" w:color="C0C0C0"/>
                </w:tblBorders>
              </w:tblPrEx>
              <w:tc>
                <w:tcPr>
                  <w:tcW w:w="2726" w:type="dxa"/>
                  <w:tcBorders>
                    <w:top w:val="single" w:sz="4" w:space="0" w:color="C0C0C0"/>
                    <w:bottom w:val="single" w:sz="4" w:space="0" w:color="C0C0C0"/>
                  </w:tcBorders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0B1C88" w:rsidRPr="007E7056" w:rsidRDefault="00EC337B" w:rsidP="00EC337B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~Cumberland-Perry Drug &amp; Alcohol Commission– </w:t>
                  </w:r>
                </w:p>
                <w:p w:rsidR="00EC337B" w:rsidRDefault="00EC337B" w:rsidP="00EC337B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(717)-240-6300</w:t>
                  </w:r>
                </w:p>
                <w:p w:rsidR="007E7056" w:rsidRPr="007E7056" w:rsidRDefault="007E7056" w:rsidP="00EC337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Ccpa.net</w:t>
                  </w:r>
                </w:p>
                <w:p w:rsidR="00BE1453" w:rsidRDefault="00BE1453" w:rsidP="00BE1453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 Alcoholics Anonymous (AA)-(717)-234-5390</w:t>
                  </w:r>
                </w:p>
                <w:p w:rsidR="007A6EF4" w:rsidRPr="007E7056" w:rsidRDefault="007A6EF4" w:rsidP="00BE145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aaharrisburg.org</w:t>
                  </w:r>
                </w:p>
                <w:p w:rsidR="00BE1453" w:rsidRDefault="00BE1453" w:rsidP="00BE1453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 Narcotics Anonymous (NA)-(717)-233-3733</w:t>
                  </w:r>
                </w:p>
                <w:p w:rsidR="007E7056" w:rsidRPr="007E7056" w:rsidRDefault="007E7056" w:rsidP="00BE1453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nar-anon.org/</w:t>
                  </w:r>
                  <w:proofErr w:type="spellStart"/>
                  <w:r w:rsidRPr="007E7056">
                    <w:rPr>
                      <w:sz w:val="16"/>
                      <w:szCs w:val="16"/>
                    </w:rPr>
                    <w:t>naranon</w:t>
                  </w:r>
                  <w:proofErr w:type="spellEnd"/>
                </w:p>
                <w:p w:rsidR="007A6EF4" w:rsidRDefault="00BE1453" w:rsidP="00BE1453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</w:t>
                  </w:r>
                  <w:r w:rsidR="00607899" w:rsidRPr="007E7056">
                    <w:rPr>
                      <w:sz w:val="16"/>
                      <w:szCs w:val="16"/>
                    </w:rPr>
                    <w:t xml:space="preserve"> Al Anon/</w:t>
                  </w:r>
                  <w:proofErr w:type="spellStart"/>
                  <w:r w:rsidR="00607899" w:rsidRPr="007E7056">
                    <w:rPr>
                      <w:sz w:val="16"/>
                      <w:szCs w:val="16"/>
                    </w:rPr>
                    <w:t>Alateen</w:t>
                  </w:r>
                  <w:proofErr w:type="spellEnd"/>
                  <w:r w:rsidR="00607899" w:rsidRPr="007E7056">
                    <w:rPr>
                      <w:sz w:val="16"/>
                      <w:szCs w:val="16"/>
                    </w:rPr>
                    <w:t>- (717</w:t>
                  </w:r>
                  <w:r w:rsidR="000B1C88" w:rsidRPr="007E7056">
                    <w:rPr>
                      <w:sz w:val="16"/>
                      <w:szCs w:val="16"/>
                    </w:rPr>
                    <w:t>)</w:t>
                  </w:r>
                  <w:r w:rsidR="00607899" w:rsidRPr="007E7056">
                    <w:rPr>
                      <w:sz w:val="16"/>
                      <w:szCs w:val="16"/>
                    </w:rPr>
                    <w:t>-257-1033</w:t>
                  </w:r>
                </w:p>
                <w:p w:rsidR="007E7056" w:rsidRPr="007E7056" w:rsidRDefault="007E7056" w:rsidP="00BE1453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pa-al-anon.org  </w:t>
                  </w:r>
                </w:p>
              </w:tc>
            </w:tr>
          </w:tbl>
          <w:p w:rsidR="00CC4A5E" w:rsidRDefault="00CC4A5E" w:rsidP="00190DF7"/>
        </w:tc>
        <w:tc>
          <w:tcPr>
            <w:tcW w:w="2907" w:type="dxa"/>
          </w:tcPr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2601"/>
            </w:tblGrid>
            <w:tr w:rsidR="003A0108" w:rsidRPr="00B83E83" w:rsidTr="008E465B">
              <w:tc>
                <w:tcPr>
                  <w:tcW w:w="2726" w:type="dxa"/>
                  <w:tcBorders>
                    <w:top w:val="single" w:sz="4" w:space="0" w:color="5F0772"/>
                    <w:left w:val="single" w:sz="4" w:space="0" w:color="5F0772"/>
                    <w:bottom w:val="single" w:sz="4" w:space="0" w:color="5F0772"/>
                    <w:right w:val="single" w:sz="4" w:space="0" w:color="5F0772"/>
                  </w:tcBorders>
                  <w:shd w:val="clear" w:color="auto" w:fill="5F0772"/>
                  <w:tcMar>
                    <w:top w:w="14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:rsidR="003A0108" w:rsidRPr="007E7056" w:rsidRDefault="00DB7097" w:rsidP="00DB7097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Medical </w:t>
                  </w:r>
                </w:p>
              </w:tc>
            </w:tr>
            <w:tr w:rsidR="003A0108" w:rsidRPr="00B83E83" w:rsidTr="008E465B">
              <w:tc>
                <w:tcPr>
                  <w:tcW w:w="2726" w:type="dxa"/>
                  <w:tcBorders>
                    <w:top w:val="single" w:sz="4" w:space="0" w:color="5F0772"/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  <w:vAlign w:val="center"/>
                </w:tcPr>
                <w:p w:rsidR="003A0108" w:rsidRPr="007E7056" w:rsidRDefault="00DB7097" w:rsidP="00DE5234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 xml:space="preserve">Medical Doctor </w:t>
                  </w:r>
                </w:p>
              </w:tc>
            </w:tr>
            <w:tr w:rsidR="003A0108" w:rsidRPr="003F29CD" w:rsidTr="008E465B">
              <w:tc>
                <w:tcPr>
                  <w:tcW w:w="2726" w:type="dxa"/>
                  <w:tcBorders>
                    <w:top w:val="single" w:sz="4" w:space="0" w:color="C0C0C0"/>
                    <w:bottom w:val="single" w:sz="4" w:space="0" w:color="C0C0C0"/>
                  </w:tcBorders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DB7097" w:rsidRPr="007E7056" w:rsidRDefault="00DB7097" w:rsidP="00DB7097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~Call member services on the back of insurance card </w:t>
                  </w:r>
                </w:p>
                <w:p w:rsidR="00DB7097" w:rsidRPr="007E7056" w:rsidRDefault="00DB7097" w:rsidP="00DB7097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~Providers for low income/no insurance: </w:t>
                  </w:r>
                </w:p>
                <w:p w:rsidR="00DB7097" w:rsidRDefault="00DB7097" w:rsidP="00DB7097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Sadler Health Medical clinic-(717)-218-6670</w:t>
                  </w:r>
                </w:p>
                <w:p w:rsidR="00386CD9" w:rsidRPr="007E7056" w:rsidRDefault="00386CD9" w:rsidP="00DB7097">
                  <w:pPr>
                    <w:rPr>
                      <w:sz w:val="16"/>
                      <w:szCs w:val="16"/>
                    </w:rPr>
                  </w:pPr>
                  <w:r w:rsidRPr="00386CD9">
                    <w:rPr>
                      <w:sz w:val="16"/>
                      <w:szCs w:val="16"/>
                    </w:rPr>
                    <w:t>Sadlerhealth.org</w:t>
                  </w:r>
                </w:p>
                <w:p w:rsidR="000B1C88" w:rsidRPr="007E7056" w:rsidRDefault="00DB7097" w:rsidP="00DB7097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Hamilton Health-</w:t>
                  </w:r>
                </w:p>
                <w:p w:rsidR="00DB7097" w:rsidRDefault="00DB7097" w:rsidP="00DB7097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(717) 232-9971</w:t>
                  </w:r>
                </w:p>
                <w:p w:rsidR="00386CD9" w:rsidRPr="007E7056" w:rsidRDefault="00386CD9" w:rsidP="00DB709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Hamiltonhealthcenter.com</w:t>
                  </w:r>
                </w:p>
                <w:p w:rsidR="000B1C88" w:rsidRPr="007E7056" w:rsidRDefault="00DB7097" w:rsidP="00DB7097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PA State Health Nurse-</w:t>
                  </w:r>
                </w:p>
                <w:p w:rsidR="003A0108" w:rsidRPr="007E7056" w:rsidRDefault="00DB7097" w:rsidP="00DB7097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(717)-240-7858</w:t>
                  </w:r>
                </w:p>
              </w:tc>
            </w:tr>
            <w:tr w:rsidR="003A0108" w:rsidTr="008E465B">
              <w:tc>
                <w:tcPr>
                  <w:tcW w:w="2726" w:type="dxa"/>
                  <w:tcBorders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</w:tcPr>
                <w:p w:rsidR="003A0108" w:rsidRPr="007E7056" w:rsidRDefault="00DB7097" w:rsidP="00DE5234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>Dentist</w:t>
                  </w:r>
                </w:p>
              </w:tc>
            </w:tr>
            <w:tr w:rsidR="003A0108" w:rsidTr="008E465B">
              <w:tc>
                <w:tcPr>
                  <w:tcW w:w="2726" w:type="dxa"/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DB7097" w:rsidRPr="007E7056" w:rsidRDefault="008E465B" w:rsidP="00DB7097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</w:t>
                  </w:r>
                  <w:r w:rsidR="00DB7097" w:rsidRPr="007E7056">
                    <w:rPr>
                      <w:sz w:val="16"/>
                      <w:szCs w:val="16"/>
                    </w:rPr>
                    <w:t xml:space="preserve">Call member services on back of insurance card </w:t>
                  </w:r>
                </w:p>
                <w:p w:rsidR="00DB7097" w:rsidRPr="007E7056" w:rsidRDefault="008E465B" w:rsidP="00DB7097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</w:t>
                  </w:r>
                  <w:r w:rsidR="00DB7097" w:rsidRPr="007E7056">
                    <w:rPr>
                      <w:sz w:val="16"/>
                      <w:szCs w:val="16"/>
                    </w:rPr>
                    <w:t xml:space="preserve">Providers for low income/no insurance: </w:t>
                  </w:r>
                </w:p>
                <w:p w:rsidR="00DB7097" w:rsidRDefault="00DB7097" w:rsidP="00DB7097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Sadler Health</w:t>
                  </w:r>
                  <w:bookmarkStart w:id="0" w:name="_GoBack"/>
                  <w:bookmarkEnd w:id="0"/>
                  <w:r w:rsidR="008E465B" w:rsidRPr="007E7056">
                    <w:rPr>
                      <w:sz w:val="16"/>
                      <w:szCs w:val="16"/>
                    </w:rPr>
                    <w:t xml:space="preserve"> Dental  clinic-</w:t>
                  </w:r>
                  <w:r w:rsidRPr="007E7056">
                    <w:rPr>
                      <w:sz w:val="16"/>
                      <w:szCs w:val="16"/>
                    </w:rPr>
                    <w:t>(717)-218-6670</w:t>
                  </w:r>
                </w:p>
                <w:p w:rsidR="00386CD9" w:rsidRPr="007E7056" w:rsidRDefault="00386CD9" w:rsidP="00DB7097">
                  <w:pPr>
                    <w:rPr>
                      <w:sz w:val="16"/>
                      <w:szCs w:val="16"/>
                    </w:rPr>
                  </w:pPr>
                  <w:r w:rsidRPr="00386CD9">
                    <w:rPr>
                      <w:sz w:val="16"/>
                      <w:szCs w:val="16"/>
                    </w:rPr>
                    <w:t>Sadlerhealth.org</w:t>
                  </w:r>
                </w:p>
                <w:p w:rsidR="00DB7097" w:rsidRDefault="00DB7097" w:rsidP="00DB7097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Hamilton Health Dental Clinic</w:t>
                  </w:r>
                  <w:r w:rsidR="008E465B" w:rsidRPr="007E7056">
                    <w:rPr>
                      <w:sz w:val="16"/>
                      <w:szCs w:val="16"/>
                    </w:rPr>
                    <w:t>-</w:t>
                  </w:r>
                  <w:r w:rsidRPr="007E7056">
                    <w:rPr>
                      <w:sz w:val="16"/>
                      <w:szCs w:val="16"/>
                    </w:rPr>
                    <w:t>(717) 232-9971</w:t>
                  </w:r>
                </w:p>
                <w:p w:rsidR="00386CD9" w:rsidRPr="007E7056" w:rsidRDefault="00386CD9" w:rsidP="00DB7097">
                  <w:pPr>
                    <w:rPr>
                      <w:sz w:val="16"/>
                      <w:szCs w:val="16"/>
                    </w:rPr>
                  </w:pPr>
                  <w:r w:rsidRPr="00386CD9">
                    <w:rPr>
                      <w:sz w:val="16"/>
                      <w:szCs w:val="16"/>
                    </w:rPr>
                    <w:t>Hamiltonhealthcenter.com</w:t>
                  </w:r>
                </w:p>
                <w:p w:rsidR="00DB7097" w:rsidRPr="007E7056" w:rsidRDefault="00DB7097" w:rsidP="00DB709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7E7056">
                    <w:rPr>
                      <w:sz w:val="16"/>
                      <w:szCs w:val="16"/>
                    </w:rPr>
                    <w:t>Wellspan</w:t>
                  </w:r>
                  <w:proofErr w:type="spellEnd"/>
                  <w:r w:rsidRPr="007E7056">
                    <w:rPr>
                      <w:sz w:val="16"/>
                      <w:szCs w:val="16"/>
                    </w:rPr>
                    <w:t xml:space="preserve"> York Hospital Dental Center Walk in Clinic </w:t>
                  </w:r>
                </w:p>
                <w:p w:rsidR="00DB7097" w:rsidRPr="007E7056" w:rsidRDefault="00DB7097" w:rsidP="00DB7097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1001 S. George St. </w:t>
                  </w:r>
                  <w:r w:rsidR="00386CD9">
                    <w:rPr>
                      <w:sz w:val="16"/>
                      <w:szCs w:val="16"/>
                    </w:rPr>
                    <w:t xml:space="preserve">York, PA </w:t>
                  </w:r>
                </w:p>
                <w:p w:rsidR="003A0108" w:rsidRPr="007E7056" w:rsidRDefault="000B1C88" w:rsidP="00205BB2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(</w:t>
                  </w:r>
                  <w:r w:rsidR="00DB7097" w:rsidRPr="007E7056">
                    <w:rPr>
                      <w:sz w:val="16"/>
                      <w:szCs w:val="16"/>
                    </w:rPr>
                    <w:t>717</w:t>
                  </w:r>
                  <w:r w:rsidRPr="007E7056">
                    <w:rPr>
                      <w:sz w:val="16"/>
                      <w:szCs w:val="16"/>
                    </w:rPr>
                    <w:t>)</w:t>
                  </w:r>
                  <w:r w:rsidR="00DB7097" w:rsidRPr="007E7056">
                    <w:rPr>
                      <w:sz w:val="16"/>
                      <w:szCs w:val="16"/>
                    </w:rPr>
                    <w:t>-851-2655</w:t>
                  </w:r>
                </w:p>
              </w:tc>
            </w:tr>
            <w:tr w:rsidR="008E465B" w:rsidTr="008E465B">
              <w:tc>
                <w:tcPr>
                  <w:tcW w:w="2726" w:type="dxa"/>
                  <w:tcBorders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</w:tcPr>
                <w:p w:rsidR="008E465B" w:rsidRPr="007E7056" w:rsidRDefault="008E465B" w:rsidP="008715F5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>Vision</w:t>
                  </w:r>
                </w:p>
              </w:tc>
            </w:tr>
            <w:tr w:rsidR="008E465B" w:rsidTr="008E465B">
              <w:tc>
                <w:tcPr>
                  <w:tcW w:w="2726" w:type="dxa"/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8E465B" w:rsidRPr="007E7056" w:rsidRDefault="008E465B" w:rsidP="008E465B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~Call member services on back of insurance card</w:t>
                  </w:r>
                </w:p>
                <w:p w:rsidR="008E465B" w:rsidRPr="007E7056" w:rsidRDefault="008E465B" w:rsidP="008E465B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~Vision Resources of Central PA </w:t>
                  </w:r>
                </w:p>
                <w:p w:rsidR="008E465B" w:rsidRPr="007E7056" w:rsidRDefault="008E465B" w:rsidP="008E465B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vrocp.org</w:t>
                  </w:r>
                </w:p>
                <w:p w:rsidR="008E465B" w:rsidRPr="007E7056" w:rsidRDefault="000B1C88" w:rsidP="00205BB2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(</w:t>
                  </w:r>
                  <w:r w:rsidR="008E465B" w:rsidRPr="007E7056">
                    <w:rPr>
                      <w:sz w:val="16"/>
                      <w:szCs w:val="16"/>
                    </w:rPr>
                    <w:t>717</w:t>
                  </w:r>
                  <w:r w:rsidRPr="007E7056">
                    <w:rPr>
                      <w:sz w:val="16"/>
                      <w:szCs w:val="16"/>
                    </w:rPr>
                    <w:t>)</w:t>
                  </w:r>
                  <w:r w:rsidR="008E465B" w:rsidRPr="007E7056">
                    <w:rPr>
                      <w:sz w:val="16"/>
                      <w:szCs w:val="16"/>
                    </w:rPr>
                    <w:t>-238-2531 Ext. 325</w:t>
                  </w:r>
                </w:p>
              </w:tc>
            </w:tr>
            <w:tr w:rsidR="008E465B" w:rsidTr="008715F5">
              <w:tc>
                <w:tcPr>
                  <w:tcW w:w="2726" w:type="dxa"/>
                  <w:tcBorders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</w:tcPr>
                <w:p w:rsidR="008E465B" w:rsidRPr="007E7056" w:rsidRDefault="008E465B" w:rsidP="008715F5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 xml:space="preserve">Health Advocacy </w:t>
                  </w:r>
                </w:p>
              </w:tc>
            </w:tr>
            <w:tr w:rsidR="008E465B" w:rsidTr="008715F5">
              <w:tc>
                <w:tcPr>
                  <w:tcW w:w="2726" w:type="dxa"/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8E465B" w:rsidRPr="007E7056" w:rsidRDefault="008E465B" w:rsidP="008E465B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~PA Elks Nurse- </w:t>
                  </w:r>
                </w:p>
                <w:p w:rsidR="008E465B" w:rsidRPr="007E7056" w:rsidRDefault="008E465B" w:rsidP="008E465B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(717) 571-1496</w:t>
                  </w:r>
                </w:p>
                <w:p w:rsidR="008E465B" w:rsidRPr="007E7056" w:rsidRDefault="008E465B" w:rsidP="008E465B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paelkshomeservice.org</w:t>
                  </w:r>
                </w:p>
              </w:tc>
            </w:tr>
            <w:tr w:rsidR="00607899" w:rsidRPr="00B83E83" w:rsidTr="008715F5">
              <w:tc>
                <w:tcPr>
                  <w:tcW w:w="2726" w:type="dxa"/>
                  <w:tcBorders>
                    <w:top w:val="single" w:sz="4" w:space="0" w:color="5F0772"/>
                    <w:left w:val="single" w:sz="4" w:space="0" w:color="5F0772"/>
                    <w:bottom w:val="single" w:sz="4" w:space="0" w:color="5F0772"/>
                    <w:right w:val="single" w:sz="4" w:space="0" w:color="5F0772"/>
                  </w:tcBorders>
                  <w:shd w:val="clear" w:color="auto" w:fill="5F0772"/>
                  <w:tcMar>
                    <w:top w:w="14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:rsidR="00607899" w:rsidRPr="007E7056" w:rsidRDefault="00205BB2" w:rsidP="008715F5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Community services</w:t>
                  </w:r>
                </w:p>
              </w:tc>
            </w:tr>
            <w:tr w:rsidR="00607899" w:rsidTr="008715F5">
              <w:tc>
                <w:tcPr>
                  <w:tcW w:w="2726" w:type="dxa"/>
                  <w:tcBorders>
                    <w:top w:val="single" w:sz="4" w:space="0" w:color="5F0772"/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  <w:vAlign w:val="center"/>
                </w:tcPr>
                <w:p w:rsidR="00607899" w:rsidRPr="007E7056" w:rsidRDefault="00205BB2" w:rsidP="008715F5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 xml:space="preserve">Human Services </w:t>
                  </w:r>
                </w:p>
              </w:tc>
            </w:tr>
            <w:tr w:rsidR="00607899" w:rsidRPr="003F29CD" w:rsidTr="008715F5">
              <w:tc>
                <w:tcPr>
                  <w:tcW w:w="2726" w:type="dxa"/>
                  <w:tcBorders>
                    <w:top w:val="single" w:sz="4" w:space="0" w:color="C0C0C0"/>
                    <w:bottom w:val="single" w:sz="4" w:space="0" w:color="C0C0C0"/>
                  </w:tcBorders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205BB2" w:rsidRPr="007E7056" w:rsidRDefault="00607899" w:rsidP="00475D30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</w:t>
                  </w:r>
                  <w:r w:rsidR="00205BB2" w:rsidRPr="007E7056">
                    <w:rPr>
                      <w:sz w:val="16"/>
                      <w:szCs w:val="16"/>
                    </w:rPr>
                    <w:t xml:space="preserve">Call 211-customized health, housing and human services information </w:t>
                  </w:r>
                </w:p>
              </w:tc>
            </w:tr>
            <w:tr w:rsidR="00205BB2" w:rsidTr="008715F5">
              <w:tc>
                <w:tcPr>
                  <w:tcW w:w="2726" w:type="dxa"/>
                  <w:tcBorders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</w:tcPr>
                <w:p w:rsidR="00205BB2" w:rsidRPr="007E7056" w:rsidRDefault="00205BB2" w:rsidP="008715F5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 xml:space="preserve">Legal </w:t>
                  </w:r>
                </w:p>
              </w:tc>
            </w:tr>
            <w:tr w:rsidR="00205BB2" w:rsidTr="008715F5">
              <w:tc>
                <w:tcPr>
                  <w:tcW w:w="2726" w:type="dxa"/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205BB2" w:rsidRDefault="00205BB2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 Mid-Penn Legal Service (717)-243-9400</w:t>
                  </w:r>
                </w:p>
                <w:p w:rsidR="00CC4A5E" w:rsidRPr="007E7056" w:rsidRDefault="00CC4A5E" w:rsidP="008715F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Midpenn.org</w:t>
                  </w:r>
                </w:p>
                <w:p w:rsidR="00205BB2" w:rsidRDefault="00205BB2" w:rsidP="00205BB2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 Dickinson Family Law Clinic (717)-243-2968</w:t>
                  </w:r>
                </w:p>
                <w:p w:rsidR="00CC4A5E" w:rsidRPr="007E7056" w:rsidRDefault="00CC4A5E" w:rsidP="00205B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Dickinsonlaw.psu.edu</w:t>
                  </w:r>
                </w:p>
                <w:p w:rsidR="00205BB2" w:rsidRDefault="00205BB2" w:rsidP="00205BB2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~Cumberland County Bar Association Lawyer Referral Service (717)-249-3166</w:t>
                  </w:r>
                </w:p>
                <w:p w:rsidR="00CC4A5E" w:rsidRPr="007E7056" w:rsidRDefault="00CC4A5E" w:rsidP="00205B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Cumberlandbar.com</w:t>
                  </w:r>
                </w:p>
              </w:tc>
            </w:tr>
            <w:tr w:rsidR="00205BB2" w:rsidTr="008715F5">
              <w:tc>
                <w:tcPr>
                  <w:tcW w:w="2726" w:type="dxa"/>
                  <w:tcBorders>
                    <w:bottom w:val="single" w:sz="4" w:space="0" w:color="C0C0C0"/>
                  </w:tcBorders>
                  <w:shd w:val="clear" w:color="auto" w:fill="DFCDE3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</w:tcPr>
                <w:p w:rsidR="00205BB2" w:rsidRPr="007E7056" w:rsidRDefault="00205BB2" w:rsidP="008715F5">
                  <w:pPr>
                    <w:pStyle w:val="Heading3"/>
                    <w:rPr>
                      <w:szCs w:val="16"/>
                    </w:rPr>
                  </w:pPr>
                  <w:r w:rsidRPr="007E7056">
                    <w:rPr>
                      <w:szCs w:val="16"/>
                    </w:rPr>
                    <w:t xml:space="preserve">Advocacy </w:t>
                  </w:r>
                </w:p>
              </w:tc>
            </w:tr>
            <w:tr w:rsidR="00205BB2" w:rsidTr="008715F5">
              <w:tc>
                <w:tcPr>
                  <w:tcW w:w="2726" w:type="dxa"/>
                  <w:shd w:val="clear" w:color="auto" w:fill="FFFFFF"/>
                  <w:tcMar>
                    <w:top w:w="58" w:type="dxa"/>
                    <w:left w:w="115" w:type="dxa"/>
                    <w:bottom w:w="29" w:type="dxa"/>
                    <w:right w:w="115" w:type="dxa"/>
                  </w:tcMar>
                </w:tcPr>
                <w:p w:rsidR="00205BB2" w:rsidRPr="007E7056" w:rsidRDefault="00205BB2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~ </w:t>
                  </w:r>
                  <w:r w:rsidR="005404CB" w:rsidRPr="007E7056">
                    <w:rPr>
                      <w:sz w:val="16"/>
                      <w:szCs w:val="16"/>
                    </w:rPr>
                    <w:t>CPARC- cparc.org/advocacy 717-249-2611</w:t>
                  </w:r>
                </w:p>
                <w:p w:rsidR="005404CB" w:rsidRPr="007E7056" w:rsidRDefault="005404CB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 xml:space="preserve">~ Education consult line- </w:t>
                  </w:r>
                </w:p>
                <w:p w:rsidR="005404CB" w:rsidRDefault="005404CB" w:rsidP="008715F5">
                  <w:pPr>
                    <w:rPr>
                      <w:sz w:val="16"/>
                      <w:szCs w:val="16"/>
                    </w:rPr>
                  </w:pPr>
                  <w:r w:rsidRPr="007E7056">
                    <w:rPr>
                      <w:sz w:val="16"/>
                      <w:szCs w:val="16"/>
                    </w:rPr>
                    <w:t>1-800-879-2301</w:t>
                  </w:r>
                </w:p>
                <w:p w:rsidR="00CC4A5E" w:rsidRPr="007E7056" w:rsidRDefault="00CC4A5E" w:rsidP="008715F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pealcenter.org</w:t>
                  </w:r>
                </w:p>
              </w:tc>
            </w:tr>
          </w:tbl>
          <w:p w:rsidR="00CC4A5E" w:rsidRDefault="00CC4A5E" w:rsidP="00190DF7"/>
        </w:tc>
      </w:tr>
    </w:tbl>
    <w:p w:rsidR="00240610" w:rsidRPr="00CC4A5E" w:rsidRDefault="00240610" w:rsidP="000116E0">
      <w:pPr>
        <w:tabs>
          <w:tab w:val="left" w:pos="1880"/>
        </w:tabs>
      </w:pPr>
    </w:p>
    <w:sectPr w:rsidR="00240610" w:rsidRPr="00CC4A5E" w:rsidSect="00203365">
      <w:headerReference w:type="even" r:id="rId7"/>
      <w:headerReference w:type="default" r:id="rId8"/>
      <w:headerReference w:type="first" r:id="rId9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688" w:rsidRDefault="004E6688">
      <w:r>
        <w:separator/>
      </w:r>
    </w:p>
  </w:endnote>
  <w:endnote w:type="continuationSeparator" w:id="0">
    <w:p w:rsidR="004E6688" w:rsidRDefault="004E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688" w:rsidRDefault="004E6688">
      <w:r>
        <w:separator/>
      </w:r>
    </w:p>
  </w:footnote>
  <w:footnote w:type="continuationSeparator" w:id="0">
    <w:p w:rsidR="004E6688" w:rsidRDefault="004E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234" w:rsidRDefault="004E668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642pt;height:900pt;z-index:-251658240;mso-position-horizontal:center;mso-position-horizontal-relative:margin;mso-position-vertical:center;mso-position-vertical-relative:margin" o:allowincell="f">
          <v:imagedata r:id="rId1" o:title="movi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234" w:rsidRDefault="00DE5234" w:rsidP="004321A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234" w:rsidRDefault="004E668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42pt;height:900pt;z-index:-251659264;mso-position-horizontal:center;mso-position-horizontal-relative:margin;mso-position-vertical:center;mso-position-vertical-relative:margin" o:allowincell="f">
          <v:imagedata r:id="rId1" o:title="movi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C63"/>
    <w:multiLevelType w:val="multilevel"/>
    <w:tmpl w:val="B442C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FC7186"/>
    <w:multiLevelType w:val="hybridMultilevel"/>
    <w:tmpl w:val="D50EFB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F0E1F"/>
    <w:multiLevelType w:val="hybridMultilevel"/>
    <w:tmpl w:val="CE1C86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EF0DF3"/>
    <w:multiLevelType w:val="multilevel"/>
    <w:tmpl w:val="D3587756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185476"/>
    <w:multiLevelType w:val="multilevel"/>
    <w:tmpl w:val="CF7C8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9E72B4"/>
    <w:multiLevelType w:val="hybridMultilevel"/>
    <w:tmpl w:val="68A851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7174E8"/>
    <w:multiLevelType w:val="hybridMultilevel"/>
    <w:tmpl w:val="D3587756"/>
    <w:lvl w:ilvl="0" w:tplc="799263E8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CE3E07"/>
    <w:multiLevelType w:val="hybridMultilevel"/>
    <w:tmpl w:val="B442CD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F027243"/>
    <w:multiLevelType w:val="multilevel"/>
    <w:tmpl w:val="4C361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1A50B78"/>
    <w:multiLevelType w:val="multilevel"/>
    <w:tmpl w:val="17A6A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5B7030"/>
    <w:multiLevelType w:val="hybridMultilevel"/>
    <w:tmpl w:val="1624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96B2B"/>
    <w:multiLevelType w:val="hybridMultilevel"/>
    <w:tmpl w:val="4EF0CB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7F54E84"/>
    <w:multiLevelType w:val="hybridMultilevel"/>
    <w:tmpl w:val="CF7C85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F1078B"/>
    <w:multiLevelType w:val="hybridMultilevel"/>
    <w:tmpl w:val="309C2F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D010F1"/>
    <w:multiLevelType w:val="multilevel"/>
    <w:tmpl w:val="D4289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50731C2"/>
    <w:multiLevelType w:val="hybridMultilevel"/>
    <w:tmpl w:val="4C3613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5E50D83"/>
    <w:multiLevelType w:val="hybridMultilevel"/>
    <w:tmpl w:val="1FAA05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ACD34F0"/>
    <w:multiLevelType w:val="hybridMultilevel"/>
    <w:tmpl w:val="17A6A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23E2481"/>
    <w:multiLevelType w:val="hybridMultilevel"/>
    <w:tmpl w:val="603C56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6C112C"/>
    <w:multiLevelType w:val="hybridMultilevel"/>
    <w:tmpl w:val="D4289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0D1D38"/>
    <w:multiLevelType w:val="multilevel"/>
    <w:tmpl w:val="68A8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6F1A8C"/>
    <w:multiLevelType w:val="multilevel"/>
    <w:tmpl w:val="603C5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D33DEF"/>
    <w:multiLevelType w:val="multilevel"/>
    <w:tmpl w:val="8FF2B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83F5433"/>
    <w:multiLevelType w:val="multilevel"/>
    <w:tmpl w:val="5C0CB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B27394"/>
    <w:multiLevelType w:val="multilevel"/>
    <w:tmpl w:val="EA705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B8321B"/>
    <w:multiLevelType w:val="hybridMultilevel"/>
    <w:tmpl w:val="EA705D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2531D9"/>
    <w:multiLevelType w:val="multilevel"/>
    <w:tmpl w:val="309C2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F108FC"/>
    <w:multiLevelType w:val="hybridMultilevel"/>
    <w:tmpl w:val="C7B61A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515AE6"/>
    <w:multiLevelType w:val="multilevel"/>
    <w:tmpl w:val="C7B61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704AAA"/>
    <w:multiLevelType w:val="multilevel"/>
    <w:tmpl w:val="1FAA0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001FC0"/>
    <w:multiLevelType w:val="hybridMultilevel"/>
    <w:tmpl w:val="5BCE57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A033FF5"/>
    <w:multiLevelType w:val="multilevel"/>
    <w:tmpl w:val="4EF0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5509A1"/>
    <w:multiLevelType w:val="multilevel"/>
    <w:tmpl w:val="D50EF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9383D8E"/>
    <w:multiLevelType w:val="hybridMultilevel"/>
    <w:tmpl w:val="5C0CB3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E021CC"/>
    <w:multiLevelType w:val="hybridMultilevel"/>
    <w:tmpl w:val="8FF2B7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33"/>
  </w:num>
  <w:num w:numId="4">
    <w:abstractNumId w:val="1"/>
  </w:num>
  <w:num w:numId="5">
    <w:abstractNumId w:val="23"/>
  </w:num>
  <w:num w:numId="6">
    <w:abstractNumId w:val="34"/>
  </w:num>
  <w:num w:numId="7">
    <w:abstractNumId w:val="32"/>
  </w:num>
  <w:num w:numId="8">
    <w:abstractNumId w:val="7"/>
  </w:num>
  <w:num w:numId="9">
    <w:abstractNumId w:val="22"/>
  </w:num>
  <w:num w:numId="10">
    <w:abstractNumId w:val="17"/>
  </w:num>
  <w:num w:numId="11">
    <w:abstractNumId w:val="0"/>
  </w:num>
  <w:num w:numId="12">
    <w:abstractNumId w:val="16"/>
  </w:num>
  <w:num w:numId="13">
    <w:abstractNumId w:val="9"/>
  </w:num>
  <w:num w:numId="14">
    <w:abstractNumId w:val="15"/>
  </w:num>
  <w:num w:numId="15">
    <w:abstractNumId w:val="29"/>
  </w:num>
  <w:num w:numId="16">
    <w:abstractNumId w:val="18"/>
  </w:num>
  <w:num w:numId="17">
    <w:abstractNumId w:val="8"/>
  </w:num>
  <w:num w:numId="18">
    <w:abstractNumId w:val="25"/>
  </w:num>
  <w:num w:numId="19">
    <w:abstractNumId w:val="21"/>
  </w:num>
  <w:num w:numId="20">
    <w:abstractNumId w:val="12"/>
  </w:num>
  <w:num w:numId="21">
    <w:abstractNumId w:val="24"/>
  </w:num>
  <w:num w:numId="22">
    <w:abstractNumId w:val="19"/>
  </w:num>
  <w:num w:numId="23">
    <w:abstractNumId w:val="4"/>
  </w:num>
  <w:num w:numId="24">
    <w:abstractNumId w:val="5"/>
  </w:num>
  <w:num w:numId="25">
    <w:abstractNumId w:val="14"/>
  </w:num>
  <w:num w:numId="26">
    <w:abstractNumId w:val="11"/>
  </w:num>
  <w:num w:numId="27">
    <w:abstractNumId w:val="20"/>
  </w:num>
  <w:num w:numId="28">
    <w:abstractNumId w:val="13"/>
  </w:num>
  <w:num w:numId="29">
    <w:abstractNumId w:val="31"/>
  </w:num>
  <w:num w:numId="30">
    <w:abstractNumId w:val="27"/>
  </w:num>
  <w:num w:numId="31">
    <w:abstractNumId w:val="26"/>
  </w:num>
  <w:num w:numId="32">
    <w:abstractNumId w:val="2"/>
  </w:num>
  <w:num w:numId="33">
    <w:abstractNumId w:val="28"/>
  </w:num>
  <w:num w:numId="34">
    <w:abstractNumId w:val="30"/>
  </w:num>
  <w:num w:numId="3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3">
      <o:colormru v:ext="edit" colors="#5e0570,#e3ddc5,#baab6f,#5f0772,#dfcde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50"/>
    <w:rsid w:val="000116E0"/>
    <w:rsid w:val="00030A37"/>
    <w:rsid w:val="00036077"/>
    <w:rsid w:val="0003662B"/>
    <w:rsid w:val="000979C6"/>
    <w:rsid w:val="000A09F0"/>
    <w:rsid w:val="000B1C88"/>
    <w:rsid w:val="000C5D90"/>
    <w:rsid w:val="000D41C6"/>
    <w:rsid w:val="000D4261"/>
    <w:rsid w:val="001065FF"/>
    <w:rsid w:val="00190DF7"/>
    <w:rsid w:val="001E6893"/>
    <w:rsid w:val="00203365"/>
    <w:rsid w:val="00205BB2"/>
    <w:rsid w:val="00240610"/>
    <w:rsid w:val="00251DAA"/>
    <w:rsid w:val="002754C7"/>
    <w:rsid w:val="00275D49"/>
    <w:rsid w:val="00326AA0"/>
    <w:rsid w:val="00336067"/>
    <w:rsid w:val="00336C1D"/>
    <w:rsid w:val="003516D9"/>
    <w:rsid w:val="00386CD9"/>
    <w:rsid w:val="00387831"/>
    <w:rsid w:val="003A0108"/>
    <w:rsid w:val="003B1438"/>
    <w:rsid w:val="003F29CD"/>
    <w:rsid w:val="004321A4"/>
    <w:rsid w:val="00475D30"/>
    <w:rsid w:val="0048589C"/>
    <w:rsid w:val="00495208"/>
    <w:rsid w:val="004D019F"/>
    <w:rsid w:val="004E6688"/>
    <w:rsid w:val="00517D5A"/>
    <w:rsid w:val="005404CB"/>
    <w:rsid w:val="0055486C"/>
    <w:rsid w:val="005604D0"/>
    <w:rsid w:val="005718C2"/>
    <w:rsid w:val="005734E5"/>
    <w:rsid w:val="005B437F"/>
    <w:rsid w:val="005C0EE2"/>
    <w:rsid w:val="00607899"/>
    <w:rsid w:val="00615380"/>
    <w:rsid w:val="0064309B"/>
    <w:rsid w:val="00682629"/>
    <w:rsid w:val="006B7D0C"/>
    <w:rsid w:val="006C566B"/>
    <w:rsid w:val="006E3698"/>
    <w:rsid w:val="006E464B"/>
    <w:rsid w:val="006F5BB6"/>
    <w:rsid w:val="006F5D28"/>
    <w:rsid w:val="00730E5F"/>
    <w:rsid w:val="00754D0A"/>
    <w:rsid w:val="00756683"/>
    <w:rsid w:val="007768C7"/>
    <w:rsid w:val="007A43F0"/>
    <w:rsid w:val="007A6EF4"/>
    <w:rsid w:val="007E4F8A"/>
    <w:rsid w:val="007E7056"/>
    <w:rsid w:val="00807B1A"/>
    <w:rsid w:val="008462E5"/>
    <w:rsid w:val="008732F9"/>
    <w:rsid w:val="008E465B"/>
    <w:rsid w:val="009057EE"/>
    <w:rsid w:val="00940151"/>
    <w:rsid w:val="00945B7F"/>
    <w:rsid w:val="00A464B4"/>
    <w:rsid w:val="00A53FE4"/>
    <w:rsid w:val="00A71E73"/>
    <w:rsid w:val="00AD34AA"/>
    <w:rsid w:val="00AD5010"/>
    <w:rsid w:val="00B25B47"/>
    <w:rsid w:val="00B83E83"/>
    <w:rsid w:val="00BE1453"/>
    <w:rsid w:val="00C04C39"/>
    <w:rsid w:val="00C1500B"/>
    <w:rsid w:val="00C210A9"/>
    <w:rsid w:val="00C34234"/>
    <w:rsid w:val="00C37D97"/>
    <w:rsid w:val="00C8785B"/>
    <w:rsid w:val="00CC4A5E"/>
    <w:rsid w:val="00CE4ABA"/>
    <w:rsid w:val="00D41AF8"/>
    <w:rsid w:val="00D752C1"/>
    <w:rsid w:val="00D7595E"/>
    <w:rsid w:val="00D90554"/>
    <w:rsid w:val="00D97CCF"/>
    <w:rsid w:val="00DA2D77"/>
    <w:rsid w:val="00DB7097"/>
    <w:rsid w:val="00DE5234"/>
    <w:rsid w:val="00E00CF7"/>
    <w:rsid w:val="00E23250"/>
    <w:rsid w:val="00E37194"/>
    <w:rsid w:val="00E81A13"/>
    <w:rsid w:val="00E84CC4"/>
    <w:rsid w:val="00EA288E"/>
    <w:rsid w:val="00EB2AAD"/>
    <w:rsid w:val="00EC337B"/>
    <w:rsid w:val="00F06EDD"/>
    <w:rsid w:val="00F1437B"/>
    <w:rsid w:val="00F67158"/>
    <w:rsid w:val="00F72A94"/>
    <w:rsid w:val="00F80EB9"/>
    <w:rsid w:val="00FB407D"/>
    <w:rsid w:val="00FB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o:colormru v:ext="edit" colors="#5e0570,#e3ddc5,#baab6f,#5f0772,#dfcde3"/>
    </o:shapedefaults>
    <o:shapelayout v:ext="edit">
      <o:idmap v:ext="edit" data="1"/>
    </o:shapelayout>
  </w:shapeDefaults>
  <w:decimalSymbol w:val="."/>
  <w:listSeparator w:val=","/>
  <w15:docId w15:val="{9CD31351-701D-4D02-A5C5-3D410214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B2"/>
    <w:rPr>
      <w:rFonts w:ascii="Lucida Sans" w:hAnsi="Lucida Sans" w:cs="Arial"/>
      <w:sz w:val="17"/>
    </w:rPr>
  </w:style>
  <w:style w:type="paragraph" w:styleId="Heading1">
    <w:name w:val="heading 1"/>
    <w:basedOn w:val="Normal"/>
    <w:next w:val="Normal"/>
    <w:link w:val="Heading1Char"/>
    <w:qFormat/>
    <w:rsid w:val="0055486C"/>
    <w:pPr>
      <w:keepNext/>
      <w:keepLines/>
      <w:spacing w:after="160"/>
      <w:jc w:val="center"/>
      <w:outlineLvl w:val="0"/>
    </w:pPr>
    <w:rPr>
      <w:smallCaps/>
      <w:sz w:val="36"/>
      <w:szCs w:val="32"/>
    </w:rPr>
  </w:style>
  <w:style w:type="paragraph" w:styleId="Heading2">
    <w:name w:val="heading 2"/>
    <w:basedOn w:val="Normal"/>
    <w:next w:val="Normal"/>
    <w:qFormat/>
    <w:rsid w:val="008462E5"/>
    <w:pPr>
      <w:keepNext/>
      <w:keepLines/>
      <w:outlineLvl w:val="1"/>
    </w:pPr>
    <w:rPr>
      <w:b/>
      <w:smallCaps/>
      <w:color w:val="FFFFFF"/>
      <w:szCs w:val="18"/>
    </w:rPr>
  </w:style>
  <w:style w:type="paragraph" w:styleId="Heading3">
    <w:name w:val="heading 3"/>
    <w:basedOn w:val="Normal"/>
    <w:next w:val="Normal"/>
    <w:link w:val="Heading3Char"/>
    <w:qFormat/>
    <w:rsid w:val="008462E5"/>
    <w:pPr>
      <w:keepNext/>
      <w:keepLines/>
      <w:spacing w:before="40"/>
      <w:outlineLvl w:val="2"/>
    </w:pPr>
    <w:rPr>
      <w:i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68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B437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CE4ABA"/>
    <w:rPr>
      <w:rFonts w:ascii="Lucida Sans" w:hAnsi="Lucida Sans" w:cs="Arial"/>
      <w:i/>
      <w:sz w:val="16"/>
      <w:szCs w:val="18"/>
    </w:rPr>
  </w:style>
  <w:style w:type="character" w:customStyle="1" w:styleId="Heading1Char">
    <w:name w:val="Heading 1 Char"/>
    <w:basedOn w:val="DefaultParagraphFont"/>
    <w:link w:val="Heading1"/>
    <w:rsid w:val="0055486C"/>
    <w:rPr>
      <w:rFonts w:ascii="Lucida Sans" w:hAnsi="Lucida Sans" w:cs="Arial"/>
      <w:smallCaps/>
      <w:sz w:val="36"/>
      <w:szCs w:val="32"/>
      <w:lang w:val="en-US" w:eastAsia="en-US" w:bidi="ar-SA"/>
    </w:rPr>
  </w:style>
  <w:style w:type="character" w:styleId="Hyperlink">
    <w:name w:val="Hyperlink"/>
    <w:basedOn w:val="DefaultParagraphFont"/>
    <w:rsid w:val="004D01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46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arrison\AppData\Roaming\Microsoft\Templates\Westminster%20Kennel%20Club%20Dog%20Show%20ball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Westminster Kennel Club Dog Show ballot.dot</Template>
  <TotalTime>1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Meagan Stoner</cp:lastModifiedBy>
  <cp:revision>2</cp:revision>
  <cp:lastPrinted>2005-01-26T13:36:00Z</cp:lastPrinted>
  <dcterms:created xsi:type="dcterms:W3CDTF">2020-06-22T12:17:00Z</dcterms:created>
  <dcterms:modified xsi:type="dcterms:W3CDTF">2020-06-22T12:17:00Z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TC011745651033</vt:lpwstr>
  </property>
</Properties>
</file>